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20F" w:rsidRPr="00F13F55" w:rsidRDefault="00E4520F" w:rsidP="00F13F55">
      <w:pPr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E4520F" w:rsidRPr="00F13F55" w:rsidRDefault="00E4520F" w:rsidP="00F13F55">
      <w:pPr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« Конёвская средняя  школа»</w:t>
      </w:r>
    </w:p>
    <w:p w:rsidR="00E4520F" w:rsidRPr="00F13F55" w:rsidRDefault="00E4520F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E4520F" w:rsidRPr="00F13F55" w:rsidRDefault="00E4520F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E4520F" w:rsidRPr="00F13F55" w:rsidRDefault="00E4520F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E4520F" w:rsidRPr="00F13F55" w:rsidRDefault="00E4520F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E4520F" w:rsidRPr="00F13F55" w:rsidRDefault="00E4520F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E4520F" w:rsidRPr="00F13F55" w:rsidRDefault="00E4520F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E4520F" w:rsidRPr="00F13F55" w:rsidRDefault="00E4520F" w:rsidP="00F13F55">
      <w:pPr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3F55">
        <w:rPr>
          <w:rFonts w:ascii="Times New Roman" w:hAnsi="Times New Roman" w:cs="Times New Roman"/>
          <w:b/>
          <w:sz w:val="24"/>
          <w:szCs w:val="24"/>
        </w:rPr>
        <w:t>Рабочая программа учебного предмета</w:t>
      </w:r>
    </w:p>
    <w:p w:rsidR="00E4520F" w:rsidRPr="00F13F55" w:rsidRDefault="00E4520F" w:rsidP="00F13F55">
      <w:pPr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3F55">
        <w:rPr>
          <w:rFonts w:ascii="Times New Roman" w:hAnsi="Times New Roman" w:cs="Times New Roman"/>
          <w:b/>
          <w:sz w:val="24"/>
          <w:szCs w:val="24"/>
        </w:rPr>
        <w:t>« Химия»</w:t>
      </w:r>
    </w:p>
    <w:p w:rsidR="00E4520F" w:rsidRPr="00F13F55" w:rsidRDefault="00E4520F" w:rsidP="00F13F55">
      <w:pPr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8  класс</w:t>
      </w:r>
    </w:p>
    <w:p w:rsidR="00E4520F" w:rsidRPr="00F13F55" w:rsidRDefault="00E4520F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E4520F" w:rsidRPr="00F13F55" w:rsidRDefault="00E4520F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E4520F" w:rsidRPr="00F13F55" w:rsidRDefault="00E4520F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E4520F" w:rsidRPr="00F13F55" w:rsidRDefault="00E4520F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</w:p>
    <w:p w:rsidR="00E4520F" w:rsidRPr="00F13F55" w:rsidRDefault="00E4520F" w:rsidP="00F13F55">
      <w:pPr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Программу разработала:</w:t>
      </w:r>
    </w:p>
    <w:p w:rsidR="00E4520F" w:rsidRPr="00F13F55" w:rsidRDefault="00E4520F" w:rsidP="00F13F55">
      <w:pPr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Шеметова Л.И.</w:t>
      </w:r>
    </w:p>
    <w:p w:rsidR="00413F74" w:rsidRPr="00F13F55" w:rsidRDefault="00E4520F" w:rsidP="00F13F55">
      <w:pPr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учитель химии и географии</w:t>
      </w:r>
    </w:p>
    <w:p w:rsidR="00B141C3" w:rsidRPr="00F13F55" w:rsidRDefault="00B141C3" w:rsidP="00F13F55">
      <w:pPr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:rsidR="00B141C3" w:rsidRPr="00F13F55" w:rsidRDefault="00B141C3" w:rsidP="00F13F55">
      <w:pPr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:rsidR="00B141C3" w:rsidRPr="00F13F55" w:rsidRDefault="00B141C3" w:rsidP="00F13F55">
      <w:pPr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:rsidR="00B141C3" w:rsidRPr="00F13F55" w:rsidRDefault="00B141C3" w:rsidP="00F13F55">
      <w:pPr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:rsidR="00B141C3" w:rsidRPr="00F13F55" w:rsidRDefault="00B141C3" w:rsidP="00F13F55">
      <w:pPr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:rsidR="00B141C3" w:rsidRPr="00F13F55" w:rsidRDefault="00B141C3" w:rsidP="00F13F55">
      <w:pPr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:rsidR="00B141C3" w:rsidRPr="00F13F55" w:rsidRDefault="00B141C3" w:rsidP="00F13F55">
      <w:pPr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:rsidR="00B141C3" w:rsidRPr="00F13F55" w:rsidRDefault="00B141C3" w:rsidP="00F13F55">
      <w:pPr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:rsidR="00B141C3" w:rsidRPr="00F13F55" w:rsidRDefault="00B141C3" w:rsidP="00F13F55">
      <w:pPr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:rsidR="00B141C3" w:rsidRPr="00F13F55" w:rsidRDefault="00B141C3" w:rsidP="00F13F55">
      <w:pPr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:rsidR="00B141C3" w:rsidRPr="00F13F55" w:rsidRDefault="00B141C3" w:rsidP="00F13F55">
      <w:pPr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:rsidR="00B141C3" w:rsidRPr="00F13F55" w:rsidRDefault="00B141C3" w:rsidP="00F13F55">
      <w:pPr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:rsidR="00B141C3" w:rsidRPr="00F13F55" w:rsidRDefault="00B141C3" w:rsidP="00F13F55">
      <w:pPr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:rsidR="00F13F55" w:rsidRPr="00F13F55" w:rsidRDefault="00F13F55" w:rsidP="00F13F55">
      <w:pPr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lastRenderedPageBreak/>
        <w:t>Программа учебного предмета «Химия» разработана в соответствии требованиями  обновлённого Федерального государственного образовательного стандарта основного общего образования (ФГОС ООО), с учётом федеральных образовательных программ основного общего образования (ФОП ООО), Основной образовательной программы основного общего образования МБОУ «Конёвская школа» и Рабочей программы воспитания МБОУ «Конёвская школа».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F13F55">
        <w:rPr>
          <w:rFonts w:ascii="Times New Roman" w:hAnsi="Times New Roman" w:cs="Times New Roman"/>
          <w:b/>
          <w:sz w:val="28"/>
          <w:szCs w:val="28"/>
        </w:rPr>
        <w:t>1.Содержание учебного предмета (68 часов)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F13F55">
        <w:rPr>
          <w:rFonts w:ascii="Times New Roman" w:hAnsi="Times New Roman" w:cs="Times New Roman"/>
          <w:b/>
          <w:sz w:val="24"/>
          <w:szCs w:val="24"/>
        </w:rPr>
        <w:t>Первоначальные химические понятия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 xml:space="preserve"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соединений. 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F13F55">
        <w:rPr>
          <w:rFonts w:ascii="Times New Roman" w:hAnsi="Times New Roman" w:cs="Times New Roman"/>
          <w:b/>
          <w:sz w:val="24"/>
          <w:szCs w:val="24"/>
        </w:rPr>
        <w:t xml:space="preserve">Химический эксперимент: 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  <w:proofErr w:type="gramStart"/>
      <w:r w:rsidRPr="00F13F55">
        <w:rPr>
          <w:rFonts w:ascii="Times New Roman" w:hAnsi="Times New Roman" w:cs="Times New Roman"/>
          <w:sz w:val="24"/>
          <w:szCs w:val="24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</w:t>
      </w:r>
      <w:proofErr w:type="gramEnd"/>
      <w:r w:rsidRPr="00F13F55">
        <w:rPr>
          <w:rFonts w:ascii="Times New Roman" w:hAnsi="Times New Roman" w:cs="Times New Roman"/>
          <w:sz w:val="24"/>
          <w:szCs w:val="24"/>
        </w:rPr>
        <w:t xml:space="preserve"> с хлоридом бария, разложение гидроксида меди (II) при нагревании, взаимодействие железа с раствором соли меди (II),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 w:rsidRPr="00F13F55">
        <w:rPr>
          <w:rFonts w:ascii="Times New Roman" w:hAnsi="Times New Roman" w:cs="Times New Roman"/>
          <w:sz w:val="24"/>
          <w:szCs w:val="24"/>
        </w:rPr>
        <w:t>шаростержневых</w:t>
      </w:r>
      <w:proofErr w:type="spellEnd"/>
      <w:r w:rsidRPr="00F13F55">
        <w:rPr>
          <w:rFonts w:ascii="Times New Roman" w:hAnsi="Times New Roman" w:cs="Times New Roman"/>
          <w:sz w:val="24"/>
          <w:szCs w:val="24"/>
        </w:rPr>
        <w:t>).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F13F55">
        <w:rPr>
          <w:rFonts w:ascii="Times New Roman" w:hAnsi="Times New Roman" w:cs="Times New Roman"/>
          <w:b/>
          <w:sz w:val="24"/>
          <w:szCs w:val="24"/>
        </w:rPr>
        <w:t>Важнейшие представители неорганических веществ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получения кислорода в лаборатории и промышленности. Круговорот кислорода в природе. Озон – аллотропная модификация кислорода.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Тепловой эффект химической реакции, термохимические уравнения, экз</w:t>
      </w:r>
      <w:proofErr w:type="gramStart"/>
      <w:r w:rsidRPr="00F13F5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F13F55">
        <w:rPr>
          <w:rFonts w:ascii="Times New Roman" w:hAnsi="Times New Roman" w:cs="Times New Roman"/>
          <w:sz w:val="24"/>
          <w:szCs w:val="24"/>
        </w:rPr>
        <w:t xml:space="preserve">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lastRenderedPageBreak/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Молярный объём газов. Расчёты по химическим уравнениям.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 xml:space="preserve">Классификация неорганических соединений. Оксиды. Классификация оксидов: </w:t>
      </w:r>
      <w:proofErr w:type="gramStart"/>
      <w:r w:rsidRPr="00F13F55">
        <w:rPr>
          <w:rFonts w:ascii="Times New Roman" w:hAnsi="Times New Roman" w:cs="Times New Roman"/>
          <w:sz w:val="24"/>
          <w:szCs w:val="24"/>
        </w:rPr>
        <w:t>солеобразующие</w:t>
      </w:r>
      <w:proofErr w:type="gramEnd"/>
      <w:r w:rsidRPr="00F13F55">
        <w:rPr>
          <w:rFonts w:ascii="Times New Roman" w:hAnsi="Times New Roman" w:cs="Times New Roman"/>
          <w:sz w:val="24"/>
          <w:szCs w:val="24"/>
        </w:rPr>
        <w:t xml:space="preserve">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Соли. Номенклатура солей. Физические и химические свойства солей. Получение солей.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Генетическая связь между классами неорганических соединений.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F13F55">
        <w:rPr>
          <w:rFonts w:ascii="Times New Roman" w:hAnsi="Times New Roman" w:cs="Times New Roman"/>
          <w:b/>
          <w:sz w:val="24"/>
          <w:szCs w:val="24"/>
        </w:rPr>
        <w:t xml:space="preserve">Химический эксперимент: 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  <w:proofErr w:type="gramStart"/>
      <w:r w:rsidRPr="00F13F55">
        <w:rPr>
          <w:rFonts w:ascii="Times New Roman" w:hAnsi="Times New Roman" w:cs="Times New Roman"/>
          <w:sz w:val="24"/>
          <w:szCs w:val="24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(II) (возможно использование видеоматериалов), наблюдение образцов веществ количеством 1 моль, исследование особенностей растворения веществ</w:t>
      </w:r>
      <w:proofErr w:type="gramEnd"/>
      <w:r w:rsidRPr="00F13F55">
        <w:rPr>
          <w:rFonts w:ascii="Times New Roman" w:hAnsi="Times New Roman" w:cs="Times New Roman"/>
          <w:sz w:val="24"/>
          <w:szCs w:val="24"/>
        </w:rPr>
        <w:t xml:space="preserve"> с различной растворимостью, приготовление </w:t>
      </w:r>
      <w:proofErr w:type="gramStart"/>
      <w:r w:rsidRPr="00F13F55">
        <w:rPr>
          <w:rFonts w:ascii="Times New Roman" w:hAnsi="Times New Roman" w:cs="Times New Roman"/>
          <w:sz w:val="24"/>
          <w:szCs w:val="24"/>
        </w:rPr>
        <w:t>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(II)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</w:t>
      </w:r>
      <w:proofErr w:type="gramEnd"/>
      <w:r w:rsidRPr="00F13F55">
        <w:rPr>
          <w:rFonts w:ascii="Times New Roman" w:hAnsi="Times New Roman" w:cs="Times New Roman"/>
          <w:sz w:val="24"/>
          <w:szCs w:val="24"/>
        </w:rPr>
        <w:t xml:space="preserve"> теме «Важнейшие классы неорганических соединений».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b/>
          <w:sz w:val="24"/>
          <w:szCs w:val="24"/>
        </w:rPr>
        <w:t>Периодический закон и Периодическая система химических элементов Д.</w:t>
      </w:r>
      <w:r w:rsidRPr="00F13F55">
        <w:rPr>
          <w:rFonts w:ascii="Times New Roman" w:hAnsi="Times New Roman" w:cs="Times New Roman"/>
          <w:sz w:val="24"/>
          <w:szCs w:val="24"/>
        </w:rPr>
        <w:t xml:space="preserve"> И. </w:t>
      </w:r>
      <w:r w:rsidRPr="00F13F55">
        <w:rPr>
          <w:rFonts w:ascii="Times New Roman" w:hAnsi="Times New Roman" w:cs="Times New Roman"/>
          <w:b/>
          <w:sz w:val="24"/>
          <w:szCs w:val="24"/>
        </w:rPr>
        <w:t>Менделеева. Строение атомов. Химическая связь. Окислительно-восстановительные</w:t>
      </w:r>
      <w:r w:rsidRPr="00F13F55">
        <w:rPr>
          <w:rFonts w:ascii="Times New Roman" w:hAnsi="Times New Roman" w:cs="Times New Roman"/>
          <w:sz w:val="24"/>
          <w:szCs w:val="24"/>
        </w:rPr>
        <w:t xml:space="preserve"> реакции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 xml:space="preserve">Периодический закон. Периодическая система химических элементов Д. И. Менделеева. Короткопериодная и </w:t>
      </w:r>
      <w:proofErr w:type="spellStart"/>
      <w:r w:rsidRPr="00F13F55">
        <w:rPr>
          <w:rFonts w:ascii="Times New Roman" w:hAnsi="Times New Roman" w:cs="Times New Roman"/>
          <w:sz w:val="24"/>
          <w:szCs w:val="24"/>
        </w:rPr>
        <w:t>длиннопериодная</w:t>
      </w:r>
      <w:proofErr w:type="spellEnd"/>
      <w:r w:rsidRPr="00F13F55">
        <w:rPr>
          <w:rFonts w:ascii="Times New Roman" w:hAnsi="Times New Roman" w:cs="Times New Roman"/>
          <w:sz w:val="24"/>
          <w:szCs w:val="24"/>
        </w:rPr>
        <w:t xml:space="preserve"> формы Периодической системы </w:t>
      </w:r>
      <w:r w:rsidRPr="00F13F55">
        <w:rPr>
          <w:rFonts w:ascii="Times New Roman" w:hAnsi="Times New Roman" w:cs="Times New Roman"/>
          <w:sz w:val="24"/>
          <w:szCs w:val="24"/>
        </w:rPr>
        <w:lastRenderedPageBreak/>
        <w:t>химических элементов Д. И. Менделеева. Периоды и группы. Физический смысл порядкового номера, номеров периода и группы элемента.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Химическая связь. Ковалентная (полярная и неполярная) связь. Электроотрицательность химических элементов. Ионная связь.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Степень окисления. Окислительно</w:t>
      </w:r>
      <w:proofErr w:type="gramStart"/>
      <w:r w:rsidRPr="00F13F55">
        <w:rPr>
          <w:rFonts w:ascii="Times New Roman" w:hAnsi="Times New Roman" w:cs="Times New Roman"/>
          <w:sz w:val="24"/>
          <w:szCs w:val="24"/>
        </w:rPr>
        <w:t>­-</w:t>
      </w:r>
      <w:proofErr w:type="gramEnd"/>
      <w:r w:rsidRPr="00F13F55">
        <w:rPr>
          <w:rFonts w:ascii="Times New Roman" w:hAnsi="Times New Roman" w:cs="Times New Roman"/>
          <w:sz w:val="24"/>
          <w:szCs w:val="24"/>
        </w:rPr>
        <w:t>восстановительные реакции. Процессы окисления и восстановления. Окислители и восстановители.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F13F55">
        <w:rPr>
          <w:rFonts w:ascii="Times New Roman" w:hAnsi="Times New Roman" w:cs="Times New Roman"/>
          <w:b/>
          <w:sz w:val="24"/>
          <w:szCs w:val="24"/>
        </w:rPr>
        <w:t xml:space="preserve">Химический эксперимент: 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окислительно-восстановительных реакций (горение, реакции разложения, соединения).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F13F55">
        <w:rPr>
          <w:rFonts w:ascii="Times New Roman" w:hAnsi="Times New Roman" w:cs="Times New Roman"/>
          <w:b/>
          <w:sz w:val="24"/>
          <w:szCs w:val="24"/>
        </w:rPr>
        <w:t>Межпредметные связи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Реализация межпредметных связей при изучении химии в 8 классе осуществляется через использование как общих естественн</w:t>
      </w:r>
      <w:proofErr w:type="gramStart"/>
      <w:r w:rsidRPr="00F13F5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F13F55">
        <w:rPr>
          <w:rFonts w:ascii="Times New Roman" w:hAnsi="Times New Roman" w:cs="Times New Roman"/>
          <w:sz w:val="24"/>
          <w:szCs w:val="24"/>
        </w:rPr>
        <w:t>­научных понятий, так и понятий, являющихся системными для отдельных предметов естественно­-научного цикла.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Общие естественн</w:t>
      </w:r>
      <w:proofErr w:type="gramStart"/>
      <w:r w:rsidRPr="00F13F5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F13F55">
        <w:rPr>
          <w:rFonts w:ascii="Times New Roman" w:hAnsi="Times New Roman" w:cs="Times New Roman"/>
          <w:sz w:val="24"/>
          <w:szCs w:val="24"/>
        </w:rPr>
        <w:t>­научные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  <w:proofErr w:type="gramStart"/>
      <w:r w:rsidRPr="00F13F55">
        <w:rPr>
          <w:rFonts w:ascii="Times New Roman" w:hAnsi="Times New Roman" w:cs="Times New Roman"/>
          <w:sz w:val="24"/>
          <w:szCs w:val="24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  <w:proofErr w:type="gramEnd"/>
    </w:p>
    <w:p w:rsidR="0041066D" w:rsidRPr="00F13F55" w:rsidRDefault="0041066D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Биология: фотосинтез, дыхание, биосфера.</w:t>
      </w:r>
    </w:p>
    <w:p w:rsidR="00B141C3" w:rsidRPr="00F13F55" w:rsidRDefault="0041066D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  <w:proofErr w:type="gramStart"/>
      <w:r w:rsidRPr="00F13F55">
        <w:rPr>
          <w:rFonts w:ascii="Times New Roman" w:hAnsi="Times New Roman" w:cs="Times New Roman"/>
          <w:sz w:val="24"/>
          <w:szCs w:val="24"/>
        </w:rPr>
        <w:t>География: атмосфера, гидросфера, минералы, горные породы, полезные ископаемые, топливо, водные ресурсы.</w:t>
      </w:r>
      <w:proofErr w:type="gramEnd"/>
    </w:p>
    <w:p w:rsidR="0041066D" w:rsidRPr="005D7090" w:rsidRDefault="0041066D" w:rsidP="00F13F55">
      <w:pPr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5D7090">
        <w:rPr>
          <w:rFonts w:ascii="Times New Roman" w:hAnsi="Times New Roman" w:cs="Times New Roman"/>
          <w:b/>
          <w:sz w:val="24"/>
          <w:szCs w:val="24"/>
        </w:rPr>
        <w:t>2.ПРЕДМЕТНЫЕ РЕЗУЛЬТАТЫ</w:t>
      </w:r>
    </w:p>
    <w:p w:rsidR="005D7090" w:rsidRPr="00914110" w:rsidRDefault="005D7090" w:rsidP="005D7090">
      <w:pPr>
        <w:spacing w:after="0" w:line="264" w:lineRule="auto"/>
        <w:ind w:firstLine="600"/>
        <w:jc w:val="both"/>
      </w:pPr>
      <w:r w:rsidRPr="00914110">
        <w:rPr>
          <w:rFonts w:ascii="Times New Roman" w:hAnsi="Times New Roman"/>
          <w:color w:val="000000"/>
          <w:sz w:val="28"/>
        </w:rPr>
        <w:t>К концу обучения в</w:t>
      </w:r>
      <w:r w:rsidRPr="00914110">
        <w:rPr>
          <w:rFonts w:ascii="Times New Roman" w:hAnsi="Times New Roman"/>
          <w:b/>
          <w:color w:val="000000"/>
          <w:sz w:val="28"/>
        </w:rPr>
        <w:t xml:space="preserve"> 8 классе</w:t>
      </w:r>
      <w:r w:rsidRPr="00914110">
        <w:rPr>
          <w:rFonts w:ascii="Times New Roman" w:hAnsi="Times New Roman"/>
          <w:color w:val="000000"/>
          <w:sz w:val="28"/>
        </w:rPr>
        <w:t xml:space="preserve"> предметные результаты на базовом уровне должны отражать </w:t>
      </w:r>
      <w:proofErr w:type="spellStart"/>
      <w:r w:rsidRPr="00914110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14110">
        <w:rPr>
          <w:rFonts w:ascii="Times New Roman" w:hAnsi="Times New Roman"/>
          <w:color w:val="000000"/>
          <w:sz w:val="28"/>
        </w:rPr>
        <w:t xml:space="preserve"> у обучающихся умений:</w:t>
      </w:r>
    </w:p>
    <w:p w:rsidR="0041066D" w:rsidRPr="00F13F55" w:rsidRDefault="0041066D" w:rsidP="005D709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13F55">
        <w:rPr>
          <w:rFonts w:ascii="Times New Roman" w:hAnsi="Times New Roman" w:cs="Times New Roman"/>
          <w:sz w:val="24"/>
          <w:szCs w:val="24"/>
        </w:rPr>
        <w:t>•</w:t>
      </w:r>
      <w:r w:rsidRPr="00F13F55">
        <w:rPr>
          <w:rFonts w:ascii="Times New Roman" w:hAnsi="Times New Roman" w:cs="Times New Roman"/>
          <w:sz w:val="24"/>
          <w:szCs w:val="24"/>
        </w:rPr>
        <w:tab/>
        <w:t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электроотрицательность, степень окисления, химическая реакция, классификация реакций: реакции соединения, реакции разложения, реакции замещения,</w:t>
      </w:r>
      <w:proofErr w:type="gramEnd"/>
      <w:r w:rsidRPr="00F13F55">
        <w:rPr>
          <w:rFonts w:ascii="Times New Roman" w:hAnsi="Times New Roman" w:cs="Times New Roman"/>
          <w:sz w:val="24"/>
          <w:szCs w:val="24"/>
        </w:rPr>
        <w:t xml:space="preserve"> </w:t>
      </w:r>
      <w:r w:rsidRPr="00F13F55">
        <w:rPr>
          <w:rFonts w:ascii="Times New Roman" w:hAnsi="Times New Roman" w:cs="Times New Roman"/>
          <w:sz w:val="24"/>
          <w:szCs w:val="24"/>
        </w:rPr>
        <w:lastRenderedPageBreak/>
        <w:t>реакции обмена, экз</w:t>
      </w:r>
      <w:proofErr w:type="gramStart"/>
      <w:r w:rsidRPr="00F13F5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F13F55">
        <w:rPr>
          <w:rFonts w:ascii="Times New Roman" w:hAnsi="Times New Roman" w:cs="Times New Roman"/>
          <w:sz w:val="24"/>
          <w:szCs w:val="24"/>
        </w:rPr>
        <w:t xml:space="preserve"> и эндотермические реакции, тепловой эффект реакции, ядро атома, электронный слой атома, атомная </w:t>
      </w:r>
      <w:proofErr w:type="spellStart"/>
      <w:r w:rsidRPr="00F13F55">
        <w:rPr>
          <w:rFonts w:ascii="Times New Roman" w:hAnsi="Times New Roman" w:cs="Times New Roman"/>
          <w:sz w:val="24"/>
          <w:szCs w:val="24"/>
        </w:rPr>
        <w:t>орбиталь</w:t>
      </w:r>
      <w:proofErr w:type="spellEnd"/>
      <w:r w:rsidRPr="00F13F55">
        <w:rPr>
          <w:rFonts w:ascii="Times New Roman" w:hAnsi="Times New Roman" w:cs="Times New Roman"/>
          <w:sz w:val="24"/>
          <w:szCs w:val="24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</w:p>
    <w:p w:rsidR="0041066D" w:rsidRPr="00F13F55" w:rsidRDefault="0041066D" w:rsidP="005D709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•</w:t>
      </w:r>
      <w:r w:rsidRPr="00F13F55">
        <w:rPr>
          <w:rFonts w:ascii="Times New Roman" w:hAnsi="Times New Roman" w:cs="Times New Roman"/>
          <w:sz w:val="24"/>
          <w:szCs w:val="24"/>
        </w:rPr>
        <w:tab/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41066D" w:rsidRPr="00F13F55" w:rsidRDefault="0041066D" w:rsidP="005D709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•</w:t>
      </w:r>
      <w:r w:rsidRPr="00F13F55">
        <w:rPr>
          <w:rFonts w:ascii="Times New Roman" w:hAnsi="Times New Roman" w:cs="Times New Roman"/>
          <w:sz w:val="24"/>
          <w:szCs w:val="24"/>
        </w:rPr>
        <w:tab/>
        <w:t>использовать химическую символику для составления формул веществ и уравнений химических реакций;</w:t>
      </w:r>
    </w:p>
    <w:p w:rsidR="0041066D" w:rsidRPr="00F13F55" w:rsidRDefault="0041066D" w:rsidP="005D709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•</w:t>
      </w:r>
      <w:r w:rsidRPr="00F13F55">
        <w:rPr>
          <w:rFonts w:ascii="Times New Roman" w:hAnsi="Times New Roman" w:cs="Times New Roman"/>
          <w:sz w:val="24"/>
          <w:szCs w:val="24"/>
        </w:rPr>
        <w:tab/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:rsidR="0041066D" w:rsidRPr="00F13F55" w:rsidRDefault="0041066D" w:rsidP="005D709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•</w:t>
      </w:r>
      <w:r w:rsidRPr="00F13F55">
        <w:rPr>
          <w:rFonts w:ascii="Times New Roman" w:hAnsi="Times New Roman" w:cs="Times New Roman"/>
          <w:sz w:val="24"/>
          <w:szCs w:val="24"/>
        </w:rPr>
        <w:tab/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</w:t>
      </w:r>
      <w:proofErr w:type="gramStart"/>
      <w:r w:rsidRPr="00F13F55">
        <w:rPr>
          <w:rFonts w:ascii="Times New Roman" w:hAnsi="Times New Roman" w:cs="Times New Roman"/>
          <w:sz w:val="24"/>
          <w:szCs w:val="24"/>
        </w:rPr>
        <w:t>­-</w:t>
      </w:r>
      <w:proofErr w:type="gramEnd"/>
      <w:r w:rsidRPr="00F13F55">
        <w:rPr>
          <w:rFonts w:ascii="Times New Roman" w:hAnsi="Times New Roman" w:cs="Times New Roman"/>
          <w:sz w:val="24"/>
          <w:szCs w:val="24"/>
        </w:rPr>
        <w:t>молекулярного учения, закона Авогадро;</w:t>
      </w:r>
    </w:p>
    <w:p w:rsidR="0041066D" w:rsidRPr="00F13F55" w:rsidRDefault="0041066D" w:rsidP="005D709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13F55">
        <w:rPr>
          <w:rFonts w:ascii="Times New Roman" w:hAnsi="Times New Roman" w:cs="Times New Roman"/>
          <w:sz w:val="24"/>
          <w:szCs w:val="24"/>
        </w:rPr>
        <w:t>•</w:t>
      </w:r>
      <w:r w:rsidRPr="00F13F55">
        <w:rPr>
          <w:rFonts w:ascii="Times New Roman" w:hAnsi="Times New Roman" w:cs="Times New Roman"/>
          <w:sz w:val="24"/>
          <w:szCs w:val="24"/>
        </w:rPr>
        <w:tab/>
        <w:t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</w:r>
      <w:proofErr w:type="gramEnd"/>
    </w:p>
    <w:p w:rsidR="0041066D" w:rsidRPr="00F13F55" w:rsidRDefault="0041066D" w:rsidP="005D709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•</w:t>
      </w:r>
      <w:r w:rsidRPr="00F13F55">
        <w:rPr>
          <w:rFonts w:ascii="Times New Roman" w:hAnsi="Times New Roman" w:cs="Times New Roman"/>
          <w:sz w:val="24"/>
          <w:szCs w:val="24"/>
        </w:rPr>
        <w:tab/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41066D" w:rsidRPr="00F13F55" w:rsidRDefault="0041066D" w:rsidP="005D709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•</w:t>
      </w:r>
      <w:r w:rsidRPr="00F13F55">
        <w:rPr>
          <w:rFonts w:ascii="Times New Roman" w:hAnsi="Times New Roman" w:cs="Times New Roman"/>
          <w:sz w:val="24"/>
          <w:szCs w:val="24"/>
        </w:rPr>
        <w:tab/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41066D" w:rsidRPr="00F13F55" w:rsidRDefault="0041066D" w:rsidP="005D709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•</w:t>
      </w:r>
      <w:r w:rsidRPr="00F13F55">
        <w:rPr>
          <w:rFonts w:ascii="Times New Roman" w:hAnsi="Times New Roman" w:cs="Times New Roman"/>
          <w:sz w:val="24"/>
          <w:szCs w:val="24"/>
        </w:rPr>
        <w:tab/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:rsidR="0041066D" w:rsidRPr="00F13F55" w:rsidRDefault="0041066D" w:rsidP="005D709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•</w:t>
      </w:r>
      <w:r w:rsidRPr="00F13F55">
        <w:rPr>
          <w:rFonts w:ascii="Times New Roman" w:hAnsi="Times New Roman" w:cs="Times New Roman"/>
          <w:sz w:val="24"/>
          <w:szCs w:val="24"/>
        </w:rPr>
        <w:tab/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41066D" w:rsidRPr="00F13F55" w:rsidRDefault="0041066D" w:rsidP="005D709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13F55">
        <w:rPr>
          <w:rFonts w:ascii="Times New Roman" w:hAnsi="Times New Roman" w:cs="Times New Roman"/>
          <w:sz w:val="24"/>
          <w:szCs w:val="24"/>
        </w:rPr>
        <w:t>•</w:t>
      </w:r>
      <w:r w:rsidRPr="00F13F55">
        <w:rPr>
          <w:rFonts w:ascii="Times New Roman" w:hAnsi="Times New Roman" w:cs="Times New Roman"/>
          <w:sz w:val="24"/>
          <w:szCs w:val="24"/>
        </w:rPr>
        <w:tab/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причинно-­следственных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мысленный);</w:t>
      </w:r>
      <w:proofErr w:type="gramEnd"/>
    </w:p>
    <w:p w:rsidR="0041066D" w:rsidRPr="00F13F55" w:rsidRDefault="0041066D" w:rsidP="005D709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13F55">
        <w:rPr>
          <w:rFonts w:ascii="Times New Roman" w:hAnsi="Times New Roman" w:cs="Times New Roman"/>
          <w:sz w:val="24"/>
          <w:szCs w:val="24"/>
        </w:rPr>
        <w:t>•</w:t>
      </w:r>
      <w:r w:rsidRPr="00F13F55">
        <w:rPr>
          <w:rFonts w:ascii="Times New Roman" w:hAnsi="Times New Roman" w:cs="Times New Roman"/>
          <w:sz w:val="24"/>
          <w:szCs w:val="24"/>
        </w:rPr>
        <w:tab/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  <w:proofErr w:type="gramEnd"/>
    </w:p>
    <w:tbl>
      <w:tblPr>
        <w:tblStyle w:val="a3"/>
        <w:tblW w:w="10310" w:type="dxa"/>
        <w:tblLook w:val="04A0"/>
      </w:tblPr>
      <w:tblGrid>
        <w:gridCol w:w="959"/>
        <w:gridCol w:w="775"/>
        <w:gridCol w:w="1180"/>
        <w:gridCol w:w="4822"/>
        <w:gridCol w:w="1343"/>
        <w:gridCol w:w="1231"/>
      </w:tblGrid>
      <w:tr w:rsidR="001903F3" w:rsidRPr="00F13F55" w:rsidTr="005D7090">
        <w:tc>
          <w:tcPr>
            <w:tcW w:w="959" w:type="dxa"/>
          </w:tcPr>
          <w:p w:rsidR="001903F3" w:rsidRPr="00F13F55" w:rsidRDefault="001903F3" w:rsidP="005D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777" w:type="dxa"/>
            <w:gridSpan w:val="3"/>
          </w:tcPr>
          <w:p w:rsidR="001903F3" w:rsidRPr="00F13F55" w:rsidRDefault="001903F3" w:rsidP="005D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343" w:type="dxa"/>
          </w:tcPr>
          <w:p w:rsidR="001903F3" w:rsidRPr="00F13F55" w:rsidRDefault="001903F3" w:rsidP="005D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spellStart"/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прак</w:t>
            </w:r>
            <w:proofErr w:type="gramStart"/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абот</w:t>
            </w:r>
            <w:proofErr w:type="spellEnd"/>
          </w:p>
        </w:tc>
        <w:tc>
          <w:tcPr>
            <w:tcW w:w="1231" w:type="dxa"/>
          </w:tcPr>
          <w:p w:rsidR="001903F3" w:rsidRPr="00F13F55" w:rsidRDefault="001903F3" w:rsidP="005D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spellStart"/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</w:p>
        </w:tc>
      </w:tr>
      <w:tr w:rsidR="001903F3" w:rsidRPr="00F13F55" w:rsidTr="005D7090">
        <w:trPr>
          <w:gridAfter w:val="3"/>
          <w:wAfter w:w="7396" w:type="dxa"/>
        </w:trPr>
        <w:tc>
          <w:tcPr>
            <w:tcW w:w="1734" w:type="dxa"/>
            <w:gridSpan w:val="2"/>
          </w:tcPr>
          <w:p w:rsidR="001903F3" w:rsidRPr="00F13F55" w:rsidRDefault="001903F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</w:tcPr>
          <w:p w:rsidR="001903F3" w:rsidRPr="00F13F55" w:rsidRDefault="001903F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3F3" w:rsidRPr="00F13F55" w:rsidTr="005D7090">
        <w:tc>
          <w:tcPr>
            <w:tcW w:w="959" w:type="dxa"/>
          </w:tcPr>
          <w:p w:rsidR="001903F3" w:rsidRPr="00F13F55" w:rsidRDefault="001903F3" w:rsidP="005D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77" w:type="dxa"/>
            <w:gridSpan w:val="3"/>
          </w:tcPr>
          <w:p w:rsidR="001903F3" w:rsidRPr="00F13F55" w:rsidRDefault="001903F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 xml:space="preserve"> Химия — важная область естествознания и практической деятельности человека</w:t>
            </w:r>
          </w:p>
        </w:tc>
        <w:tc>
          <w:tcPr>
            <w:tcW w:w="1343" w:type="dxa"/>
          </w:tcPr>
          <w:p w:rsidR="001903F3" w:rsidRPr="00F13F55" w:rsidRDefault="001903F3" w:rsidP="005D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1" w:type="dxa"/>
          </w:tcPr>
          <w:p w:rsidR="001903F3" w:rsidRPr="00F13F55" w:rsidRDefault="001903F3" w:rsidP="005D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903F3" w:rsidRPr="00F13F55" w:rsidTr="005D7090">
        <w:tc>
          <w:tcPr>
            <w:tcW w:w="959" w:type="dxa"/>
          </w:tcPr>
          <w:p w:rsidR="001903F3" w:rsidRPr="00F13F55" w:rsidRDefault="001903F3" w:rsidP="005D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77" w:type="dxa"/>
            <w:gridSpan w:val="3"/>
          </w:tcPr>
          <w:p w:rsidR="001903F3" w:rsidRPr="00F13F55" w:rsidRDefault="001903F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Вещества и химические реакции</w:t>
            </w:r>
          </w:p>
        </w:tc>
        <w:tc>
          <w:tcPr>
            <w:tcW w:w="1343" w:type="dxa"/>
          </w:tcPr>
          <w:p w:rsidR="001903F3" w:rsidRPr="00F13F55" w:rsidRDefault="001903F3" w:rsidP="005D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1" w:type="dxa"/>
          </w:tcPr>
          <w:p w:rsidR="001903F3" w:rsidRPr="00F13F55" w:rsidRDefault="001903F3" w:rsidP="005D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03F3" w:rsidRPr="00F13F55" w:rsidTr="005D7090">
        <w:trPr>
          <w:gridAfter w:val="3"/>
          <w:wAfter w:w="7396" w:type="dxa"/>
        </w:trPr>
        <w:tc>
          <w:tcPr>
            <w:tcW w:w="1734" w:type="dxa"/>
            <w:gridSpan w:val="2"/>
          </w:tcPr>
          <w:p w:rsidR="001903F3" w:rsidRPr="00F13F55" w:rsidRDefault="001903F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</w:tcPr>
          <w:p w:rsidR="001903F3" w:rsidRPr="00F13F55" w:rsidRDefault="001903F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3F3" w:rsidRPr="00F13F55" w:rsidTr="005D7090">
        <w:tc>
          <w:tcPr>
            <w:tcW w:w="959" w:type="dxa"/>
          </w:tcPr>
          <w:p w:rsidR="001903F3" w:rsidRPr="00F13F55" w:rsidRDefault="001903F3" w:rsidP="005D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77" w:type="dxa"/>
            <w:gridSpan w:val="3"/>
          </w:tcPr>
          <w:p w:rsidR="001903F3" w:rsidRPr="00F13F55" w:rsidRDefault="001903F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Воздух. Кислород. Понятие об оксидах</w:t>
            </w:r>
          </w:p>
        </w:tc>
        <w:tc>
          <w:tcPr>
            <w:tcW w:w="1343" w:type="dxa"/>
          </w:tcPr>
          <w:p w:rsidR="001903F3" w:rsidRPr="00F13F55" w:rsidRDefault="001903F3" w:rsidP="005D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1" w:type="dxa"/>
          </w:tcPr>
          <w:p w:rsidR="001903F3" w:rsidRPr="00F13F55" w:rsidRDefault="001903F3" w:rsidP="005D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903F3" w:rsidRPr="00F13F55" w:rsidTr="005D7090">
        <w:tc>
          <w:tcPr>
            <w:tcW w:w="959" w:type="dxa"/>
          </w:tcPr>
          <w:p w:rsidR="001903F3" w:rsidRPr="00F13F55" w:rsidRDefault="001903F3" w:rsidP="005D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77" w:type="dxa"/>
            <w:gridSpan w:val="3"/>
          </w:tcPr>
          <w:p w:rsidR="001903F3" w:rsidRPr="00F13F55" w:rsidRDefault="001903F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Водород</w:t>
            </w:r>
            <w:proofErr w:type="gramStart"/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онятие</w:t>
            </w:r>
            <w:proofErr w:type="spellEnd"/>
            <w:r w:rsidRPr="00F13F55">
              <w:rPr>
                <w:rFonts w:ascii="Times New Roman" w:hAnsi="Times New Roman" w:cs="Times New Roman"/>
                <w:sz w:val="24"/>
                <w:szCs w:val="24"/>
              </w:rPr>
              <w:t xml:space="preserve"> о кислотах и солях</w:t>
            </w:r>
          </w:p>
        </w:tc>
        <w:tc>
          <w:tcPr>
            <w:tcW w:w="1343" w:type="dxa"/>
          </w:tcPr>
          <w:p w:rsidR="001903F3" w:rsidRPr="00F13F55" w:rsidRDefault="001903F3" w:rsidP="005D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1" w:type="dxa"/>
          </w:tcPr>
          <w:p w:rsidR="001903F3" w:rsidRPr="00F13F55" w:rsidRDefault="001903F3" w:rsidP="005D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903F3" w:rsidRPr="00F13F55" w:rsidTr="005D7090">
        <w:tc>
          <w:tcPr>
            <w:tcW w:w="959" w:type="dxa"/>
          </w:tcPr>
          <w:p w:rsidR="001903F3" w:rsidRPr="00F13F55" w:rsidRDefault="001903F3" w:rsidP="005D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77" w:type="dxa"/>
            <w:gridSpan w:val="3"/>
          </w:tcPr>
          <w:p w:rsidR="001903F3" w:rsidRPr="00F13F55" w:rsidRDefault="001903F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Вода. Растворы. Понятие об основаниях</w:t>
            </w:r>
          </w:p>
        </w:tc>
        <w:tc>
          <w:tcPr>
            <w:tcW w:w="1343" w:type="dxa"/>
          </w:tcPr>
          <w:p w:rsidR="001903F3" w:rsidRPr="00F13F55" w:rsidRDefault="001903F3" w:rsidP="005D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1" w:type="dxa"/>
          </w:tcPr>
          <w:p w:rsidR="001903F3" w:rsidRPr="00F13F55" w:rsidRDefault="001903F3" w:rsidP="005D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03F3" w:rsidRPr="00F13F55" w:rsidTr="005D7090">
        <w:tc>
          <w:tcPr>
            <w:tcW w:w="959" w:type="dxa"/>
          </w:tcPr>
          <w:p w:rsidR="001903F3" w:rsidRPr="00F13F55" w:rsidRDefault="001903F3" w:rsidP="005D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77" w:type="dxa"/>
            <w:gridSpan w:val="3"/>
          </w:tcPr>
          <w:p w:rsidR="001903F3" w:rsidRPr="00F13F55" w:rsidRDefault="001903F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Основные классы неорганических соединений</w:t>
            </w:r>
          </w:p>
        </w:tc>
        <w:tc>
          <w:tcPr>
            <w:tcW w:w="1343" w:type="dxa"/>
          </w:tcPr>
          <w:p w:rsidR="001903F3" w:rsidRPr="00F13F55" w:rsidRDefault="001903F3" w:rsidP="005D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1" w:type="dxa"/>
          </w:tcPr>
          <w:p w:rsidR="001903F3" w:rsidRPr="00F13F55" w:rsidRDefault="001903F3" w:rsidP="005D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03F3" w:rsidRPr="00F13F55" w:rsidTr="005D7090">
        <w:trPr>
          <w:gridAfter w:val="3"/>
          <w:wAfter w:w="7396" w:type="dxa"/>
        </w:trPr>
        <w:tc>
          <w:tcPr>
            <w:tcW w:w="1734" w:type="dxa"/>
            <w:gridSpan w:val="2"/>
          </w:tcPr>
          <w:p w:rsidR="001903F3" w:rsidRPr="00F13F55" w:rsidRDefault="001903F3" w:rsidP="005D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</w:tcPr>
          <w:p w:rsidR="001903F3" w:rsidRPr="00F13F55" w:rsidRDefault="001903F3" w:rsidP="005D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3F3" w:rsidRPr="00F13F55" w:rsidTr="005D7090">
        <w:tc>
          <w:tcPr>
            <w:tcW w:w="959" w:type="dxa"/>
          </w:tcPr>
          <w:p w:rsidR="001903F3" w:rsidRPr="00F13F55" w:rsidRDefault="001903F3" w:rsidP="005D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77" w:type="dxa"/>
            <w:gridSpan w:val="3"/>
          </w:tcPr>
          <w:p w:rsidR="001903F3" w:rsidRPr="00F13F55" w:rsidRDefault="001903F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Периодический закон и Периодическая система химических элементов Д. И. </w:t>
            </w:r>
            <w:proofErr w:type="gramStart"/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Менделе</w:t>
            </w:r>
            <w:proofErr w:type="gramEnd"/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­ева. Строение атома</w:t>
            </w:r>
          </w:p>
        </w:tc>
        <w:tc>
          <w:tcPr>
            <w:tcW w:w="1343" w:type="dxa"/>
          </w:tcPr>
          <w:p w:rsidR="001903F3" w:rsidRPr="00F13F55" w:rsidRDefault="001903F3" w:rsidP="005D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1" w:type="dxa"/>
          </w:tcPr>
          <w:p w:rsidR="001903F3" w:rsidRPr="00F13F55" w:rsidRDefault="001903F3" w:rsidP="005D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903F3" w:rsidRPr="00F13F55" w:rsidTr="005D7090">
        <w:tc>
          <w:tcPr>
            <w:tcW w:w="959" w:type="dxa"/>
          </w:tcPr>
          <w:p w:rsidR="001903F3" w:rsidRPr="00F13F55" w:rsidRDefault="001903F3" w:rsidP="005D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77" w:type="dxa"/>
            <w:gridSpan w:val="3"/>
          </w:tcPr>
          <w:p w:rsidR="001903F3" w:rsidRPr="00F13F55" w:rsidRDefault="001903F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Химическая связь. Окислительно-восстановительные реакции</w:t>
            </w:r>
          </w:p>
        </w:tc>
        <w:tc>
          <w:tcPr>
            <w:tcW w:w="1343" w:type="dxa"/>
          </w:tcPr>
          <w:p w:rsidR="001903F3" w:rsidRPr="00F13F55" w:rsidRDefault="001903F3" w:rsidP="005D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1" w:type="dxa"/>
          </w:tcPr>
          <w:p w:rsidR="001903F3" w:rsidRPr="00F13F55" w:rsidRDefault="001903F3" w:rsidP="005D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03F3" w:rsidRPr="00F13F55" w:rsidTr="005D7090">
        <w:tc>
          <w:tcPr>
            <w:tcW w:w="959" w:type="dxa"/>
          </w:tcPr>
          <w:p w:rsidR="001903F3" w:rsidRPr="00F13F55" w:rsidRDefault="001903F3" w:rsidP="005D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gridSpan w:val="3"/>
          </w:tcPr>
          <w:p w:rsidR="001903F3" w:rsidRPr="00F13F55" w:rsidRDefault="001903F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Общее кол-во</w:t>
            </w:r>
          </w:p>
        </w:tc>
        <w:tc>
          <w:tcPr>
            <w:tcW w:w="1343" w:type="dxa"/>
          </w:tcPr>
          <w:p w:rsidR="001903F3" w:rsidRPr="00F13F55" w:rsidRDefault="001903F3" w:rsidP="005D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31" w:type="dxa"/>
          </w:tcPr>
          <w:p w:rsidR="001903F3" w:rsidRPr="00F13F55" w:rsidRDefault="001903F3" w:rsidP="005D7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41066D" w:rsidRPr="00F13F55" w:rsidRDefault="0041066D" w:rsidP="00F13F55">
      <w:pPr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41066D" w:rsidRPr="00F13F55" w:rsidRDefault="0041066D" w:rsidP="00F13F55">
      <w:pPr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ТЕМАТИЧЕСКОЕ ПЛАНИРОВАНИЕ</w:t>
      </w:r>
    </w:p>
    <w:p w:rsidR="0041066D" w:rsidRPr="00F13F55" w:rsidRDefault="0041066D" w:rsidP="00F13F55">
      <w:pPr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8 КЛАСС</w:t>
      </w:r>
    </w:p>
    <w:p w:rsidR="0041066D" w:rsidRPr="00F13F55" w:rsidRDefault="0041066D" w:rsidP="00F13F55">
      <w:pPr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F13F55">
        <w:rPr>
          <w:rFonts w:ascii="Times New Roman" w:hAnsi="Times New Roman" w:cs="Times New Roman"/>
          <w:sz w:val="24"/>
          <w:szCs w:val="24"/>
        </w:rPr>
        <w:t>68 часа</w:t>
      </w:r>
    </w:p>
    <w:p w:rsidR="00CD3C2D" w:rsidRPr="00F13F55" w:rsidRDefault="00CD3C2D" w:rsidP="00F13F55">
      <w:pPr>
        <w:ind w:firstLine="851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39" w:type="dxa"/>
        <w:tblLook w:val="04A0"/>
      </w:tblPr>
      <w:tblGrid>
        <w:gridCol w:w="959"/>
        <w:gridCol w:w="4678"/>
        <w:gridCol w:w="1417"/>
        <w:gridCol w:w="3085"/>
      </w:tblGrid>
      <w:tr w:rsidR="0041066D" w:rsidRPr="00F13F55" w:rsidTr="005D7090">
        <w:tc>
          <w:tcPr>
            <w:tcW w:w="959" w:type="dxa"/>
          </w:tcPr>
          <w:p w:rsidR="0041066D" w:rsidRPr="00F13F55" w:rsidRDefault="0041066D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78" w:type="dxa"/>
          </w:tcPr>
          <w:p w:rsidR="0041066D" w:rsidRPr="00F13F55" w:rsidRDefault="0041066D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</w:t>
            </w:r>
            <w:r w:rsidR="00CD3C2D" w:rsidRPr="00F13F55">
              <w:rPr>
                <w:rFonts w:ascii="Times New Roman" w:hAnsi="Times New Roman" w:cs="Times New Roman"/>
                <w:sz w:val="24"/>
                <w:szCs w:val="24"/>
              </w:rPr>
              <w:t xml:space="preserve"> и тем</w:t>
            </w:r>
          </w:p>
        </w:tc>
        <w:tc>
          <w:tcPr>
            <w:tcW w:w="1417" w:type="dxa"/>
          </w:tcPr>
          <w:p w:rsidR="0041066D" w:rsidRPr="00F13F55" w:rsidRDefault="0041066D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085" w:type="dxa"/>
          </w:tcPr>
          <w:p w:rsidR="0041066D" w:rsidRPr="00F13F55" w:rsidRDefault="0041066D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CD3C2D" w:rsidRPr="00F13F55" w:rsidTr="005D7090">
        <w:tc>
          <w:tcPr>
            <w:tcW w:w="10139" w:type="dxa"/>
            <w:gridSpan w:val="4"/>
          </w:tcPr>
          <w:p w:rsidR="00CD3C2D" w:rsidRPr="00F13F55" w:rsidRDefault="00CD3C2D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Раздел 1. Первоначальные химические понятия</w:t>
            </w:r>
          </w:p>
        </w:tc>
      </w:tr>
      <w:tr w:rsidR="0041066D" w:rsidRPr="00F13F55" w:rsidTr="005D7090">
        <w:tc>
          <w:tcPr>
            <w:tcW w:w="959" w:type="dxa"/>
          </w:tcPr>
          <w:p w:rsidR="0041066D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41066D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1417" w:type="dxa"/>
          </w:tcPr>
          <w:p w:rsidR="0041066D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85" w:type="dxa"/>
          </w:tcPr>
          <w:p w:rsidR="0041066D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" w:history="1">
              <w:r w:rsidRPr="00F13F5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https://m.edsoo.ru/7f41837c</w:t>
              </w:r>
            </w:hyperlink>
          </w:p>
          <w:p w:rsidR="002A4C63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66D" w:rsidRPr="00F13F55" w:rsidTr="005D7090">
        <w:tc>
          <w:tcPr>
            <w:tcW w:w="959" w:type="dxa"/>
          </w:tcPr>
          <w:p w:rsidR="0041066D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41066D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Вещества и химические реакции</w:t>
            </w:r>
          </w:p>
        </w:tc>
        <w:tc>
          <w:tcPr>
            <w:tcW w:w="1417" w:type="dxa"/>
          </w:tcPr>
          <w:p w:rsidR="0041066D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85" w:type="dxa"/>
          </w:tcPr>
          <w:p w:rsidR="0041066D" w:rsidRPr="00F13F55" w:rsidRDefault="0041066D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C63" w:rsidRPr="00F13F55" w:rsidTr="005D7090">
        <w:tc>
          <w:tcPr>
            <w:tcW w:w="10139" w:type="dxa"/>
            <w:gridSpan w:val="4"/>
          </w:tcPr>
          <w:p w:rsidR="002A4C63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Раздел 2. Важнейшие представители неорганических веществ</w:t>
            </w:r>
          </w:p>
        </w:tc>
      </w:tr>
      <w:tr w:rsidR="0041066D" w:rsidRPr="00F13F55" w:rsidTr="005D7090">
        <w:tc>
          <w:tcPr>
            <w:tcW w:w="959" w:type="dxa"/>
          </w:tcPr>
          <w:p w:rsidR="0041066D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41066D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Воздух. Кислород. Понятие об оксидах</w:t>
            </w:r>
          </w:p>
        </w:tc>
        <w:tc>
          <w:tcPr>
            <w:tcW w:w="1417" w:type="dxa"/>
          </w:tcPr>
          <w:p w:rsidR="0041066D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85" w:type="dxa"/>
          </w:tcPr>
          <w:p w:rsidR="0041066D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" w:history="1">
              <w:r w:rsidRPr="00F13F5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https://m.edsoo.ru/7f41837c</w:t>
              </w:r>
            </w:hyperlink>
          </w:p>
          <w:p w:rsidR="002A4C63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66D" w:rsidRPr="00F13F55" w:rsidTr="005D7090">
        <w:tc>
          <w:tcPr>
            <w:tcW w:w="959" w:type="dxa"/>
          </w:tcPr>
          <w:p w:rsidR="0041066D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41066D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Водород</w:t>
            </w:r>
            <w:proofErr w:type="gramStart"/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онятие</w:t>
            </w:r>
            <w:proofErr w:type="spellEnd"/>
            <w:r w:rsidRPr="00F13F55">
              <w:rPr>
                <w:rFonts w:ascii="Times New Roman" w:hAnsi="Times New Roman" w:cs="Times New Roman"/>
                <w:sz w:val="24"/>
                <w:szCs w:val="24"/>
              </w:rPr>
              <w:t xml:space="preserve"> о кислотах и солях</w:t>
            </w:r>
          </w:p>
        </w:tc>
        <w:tc>
          <w:tcPr>
            <w:tcW w:w="1417" w:type="dxa"/>
          </w:tcPr>
          <w:p w:rsidR="0041066D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85" w:type="dxa"/>
          </w:tcPr>
          <w:p w:rsidR="0041066D" w:rsidRPr="00F13F55" w:rsidRDefault="0041066D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66D" w:rsidRPr="00F13F55" w:rsidTr="005D7090">
        <w:tc>
          <w:tcPr>
            <w:tcW w:w="959" w:type="dxa"/>
          </w:tcPr>
          <w:p w:rsidR="0041066D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41066D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Вода. Растворы. Понятие об основаниях</w:t>
            </w:r>
          </w:p>
        </w:tc>
        <w:tc>
          <w:tcPr>
            <w:tcW w:w="1417" w:type="dxa"/>
          </w:tcPr>
          <w:p w:rsidR="0041066D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85" w:type="dxa"/>
          </w:tcPr>
          <w:p w:rsidR="0041066D" w:rsidRPr="00F13F55" w:rsidRDefault="0041066D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66D" w:rsidRPr="00F13F55" w:rsidTr="005D7090">
        <w:tc>
          <w:tcPr>
            <w:tcW w:w="959" w:type="dxa"/>
          </w:tcPr>
          <w:p w:rsidR="0041066D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41066D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Основные классы неорганических соединений</w:t>
            </w:r>
          </w:p>
        </w:tc>
        <w:tc>
          <w:tcPr>
            <w:tcW w:w="1417" w:type="dxa"/>
          </w:tcPr>
          <w:p w:rsidR="0041066D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85" w:type="dxa"/>
          </w:tcPr>
          <w:p w:rsidR="002A4C63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" w:history="1">
              <w:r w:rsidRPr="00F13F5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https://m.edsoo.ru/7f41837c</w:t>
              </w:r>
            </w:hyperlink>
          </w:p>
          <w:p w:rsidR="002A4C63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66D" w:rsidRPr="00F13F55" w:rsidRDefault="0041066D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C63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C63" w:rsidRPr="00F13F55" w:rsidTr="005D7090">
        <w:tc>
          <w:tcPr>
            <w:tcW w:w="10139" w:type="dxa"/>
            <w:gridSpan w:val="4"/>
          </w:tcPr>
          <w:p w:rsidR="002A4C63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Раздел 3. Периодический закон и Периодическая система химических элементов Д. И. Менделеева. Строение атомов. Химическая связь. Окислительно-восстановительные реакции</w:t>
            </w:r>
          </w:p>
        </w:tc>
      </w:tr>
      <w:tr w:rsidR="0041066D" w:rsidRPr="00F13F55" w:rsidTr="005D7090">
        <w:tc>
          <w:tcPr>
            <w:tcW w:w="959" w:type="dxa"/>
          </w:tcPr>
          <w:p w:rsidR="0041066D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41066D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Периодический закон и Периодическая система химических элементов Д. И. </w:t>
            </w:r>
            <w:proofErr w:type="gramStart"/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Менделе</w:t>
            </w:r>
            <w:proofErr w:type="gramEnd"/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­ева. Строение атома</w:t>
            </w:r>
          </w:p>
        </w:tc>
        <w:tc>
          <w:tcPr>
            <w:tcW w:w="1417" w:type="dxa"/>
          </w:tcPr>
          <w:p w:rsidR="0041066D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85" w:type="dxa"/>
          </w:tcPr>
          <w:p w:rsidR="0041066D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" w:history="1">
              <w:r w:rsidRPr="00F13F5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https://m.edsoo.ru/7f41837c</w:t>
              </w:r>
            </w:hyperlink>
          </w:p>
          <w:p w:rsidR="002A4C63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C63" w:rsidRPr="00F13F55" w:rsidTr="005D7090">
        <w:tc>
          <w:tcPr>
            <w:tcW w:w="959" w:type="dxa"/>
          </w:tcPr>
          <w:p w:rsidR="002A4C63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2A4C63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Химическая связь. Окислительно-восстановительные реакции</w:t>
            </w:r>
          </w:p>
        </w:tc>
        <w:tc>
          <w:tcPr>
            <w:tcW w:w="1417" w:type="dxa"/>
          </w:tcPr>
          <w:p w:rsidR="002A4C63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85" w:type="dxa"/>
          </w:tcPr>
          <w:p w:rsidR="002A4C63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" w:history="1">
              <w:r w:rsidRPr="00F13F5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https://m.edsoo.ru/7f41837c</w:t>
              </w:r>
            </w:hyperlink>
          </w:p>
          <w:p w:rsidR="002A4C63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C63" w:rsidRPr="00F13F55" w:rsidTr="005D7090">
        <w:tc>
          <w:tcPr>
            <w:tcW w:w="959" w:type="dxa"/>
          </w:tcPr>
          <w:p w:rsidR="002A4C63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2A4C63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417" w:type="dxa"/>
          </w:tcPr>
          <w:p w:rsidR="002A4C63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85" w:type="dxa"/>
          </w:tcPr>
          <w:p w:rsidR="002A4C63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C63" w:rsidRPr="00F13F55" w:rsidTr="005D7090">
        <w:tc>
          <w:tcPr>
            <w:tcW w:w="959" w:type="dxa"/>
          </w:tcPr>
          <w:p w:rsidR="002A4C63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A4C63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417" w:type="dxa"/>
          </w:tcPr>
          <w:p w:rsidR="002A4C63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085" w:type="dxa"/>
          </w:tcPr>
          <w:p w:rsidR="002A4C63" w:rsidRPr="00F13F55" w:rsidRDefault="002A4C63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066D" w:rsidRPr="00F13F55" w:rsidRDefault="002A4C63" w:rsidP="00F13F55">
      <w:pPr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3F55">
        <w:rPr>
          <w:rFonts w:ascii="Times New Roman" w:hAnsi="Times New Roman" w:cs="Times New Roman"/>
          <w:b/>
          <w:sz w:val="24"/>
          <w:szCs w:val="24"/>
        </w:rPr>
        <w:t>Поурочное планирование</w:t>
      </w:r>
    </w:p>
    <w:tbl>
      <w:tblPr>
        <w:tblStyle w:val="a3"/>
        <w:tblW w:w="10112" w:type="dxa"/>
        <w:tblLook w:val="04A0"/>
      </w:tblPr>
      <w:tblGrid>
        <w:gridCol w:w="1101"/>
        <w:gridCol w:w="7512"/>
        <w:gridCol w:w="1499"/>
      </w:tblGrid>
      <w:tr w:rsidR="00C30A2F" w:rsidRPr="00F13F55" w:rsidTr="005D7090">
        <w:tc>
          <w:tcPr>
            <w:tcW w:w="1101" w:type="dxa"/>
          </w:tcPr>
          <w:p w:rsidR="00C30A2F" w:rsidRPr="00F13F55" w:rsidRDefault="00C30A2F" w:rsidP="005D70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F13F5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13F5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512" w:type="dxa"/>
          </w:tcPr>
          <w:p w:rsidR="00C30A2F" w:rsidRPr="00F13F55" w:rsidRDefault="00C30A2F" w:rsidP="005D70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499" w:type="dxa"/>
          </w:tcPr>
          <w:p w:rsidR="00C30A2F" w:rsidRPr="00F13F55" w:rsidRDefault="00C30A2F" w:rsidP="005D70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2" w:type="dxa"/>
          </w:tcPr>
          <w:p w:rsidR="00C30A2F" w:rsidRPr="00F13F55" w:rsidRDefault="00C30A2F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Предмет химии. Роль химии в жизни человека. Тела и вещества</w:t>
            </w:r>
          </w:p>
        </w:tc>
        <w:tc>
          <w:tcPr>
            <w:tcW w:w="1499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2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Понятие о методах познания в химии</w:t>
            </w:r>
          </w:p>
        </w:tc>
        <w:tc>
          <w:tcPr>
            <w:tcW w:w="1499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2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 «Правила работы в лаборатории и приёмы обращения с лабораторным оборудованием»</w:t>
            </w:r>
          </w:p>
        </w:tc>
        <w:tc>
          <w:tcPr>
            <w:tcW w:w="1499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2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Чистые вещества и смеси. Способы разделения смесей</w:t>
            </w:r>
          </w:p>
        </w:tc>
        <w:tc>
          <w:tcPr>
            <w:tcW w:w="1499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2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1499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2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Атомы и молекулы</w:t>
            </w:r>
          </w:p>
        </w:tc>
        <w:tc>
          <w:tcPr>
            <w:tcW w:w="1499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12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Химические элементы. Знаки (символы) химических элементов</w:t>
            </w:r>
          </w:p>
        </w:tc>
        <w:tc>
          <w:tcPr>
            <w:tcW w:w="1499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12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Простые и сложные вещества</w:t>
            </w:r>
          </w:p>
        </w:tc>
        <w:tc>
          <w:tcPr>
            <w:tcW w:w="1499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12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Атомно-молекулярное учение</w:t>
            </w:r>
          </w:p>
        </w:tc>
        <w:tc>
          <w:tcPr>
            <w:tcW w:w="1499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12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Закон постоянства состава веществ. Химическая формула. Валентность атомов химических элементов</w:t>
            </w:r>
          </w:p>
        </w:tc>
        <w:tc>
          <w:tcPr>
            <w:tcW w:w="1499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12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Относительная атомная масса. Относительная молекулярная масса</w:t>
            </w:r>
          </w:p>
        </w:tc>
        <w:tc>
          <w:tcPr>
            <w:tcW w:w="1499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12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Массовая доля химического элемента в соединении</w:t>
            </w:r>
          </w:p>
        </w:tc>
        <w:tc>
          <w:tcPr>
            <w:tcW w:w="1499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512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Количество вещества. Моль. Молярная масса</w:t>
            </w:r>
          </w:p>
        </w:tc>
        <w:tc>
          <w:tcPr>
            <w:tcW w:w="1499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512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явления. Химическая реакция</w:t>
            </w:r>
          </w:p>
        </w:tc>
        <w:tc>
          <w:tcPr>
            <w:tcW w:w="1499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512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Признаки и условия протекания химических реакций</w:t>
            </w:r>
          </w:p>
        </w:tc>
        <w:tc>
          <w:tcPr>
            <w:tcW w:w="1499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512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Закон сохранения массы веществ. Химические уравнения</w:t>
            </w:r>
          </w:p>
        </w:tc>
        <w:tc>
          <w:tcPr>
            <w:tcW w:w="1499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512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1499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512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1499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512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М. В. Ломоносов — учёный-энциклопедист. Обобщение и систематизация знаний</w:t>
            </w:r>
          </w:p>
        </w:tc>
        <w:tc>
          <w:tcPr>
            <w:tcW w:w="1499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12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по теме «Вещества и химические реакции»</w:t>
            </w:r>
          </w:p>
        </w:tc>
        <w:tc>
          <w:tcPr>
            <w:tcW w:w="1499" w:type="dxa"/>
          </w:tcPr>
          <w:p w:rsidR="00C30A2F" w:rsidRPr="00F13F55" w:rsidRDefault="004807A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512" w:type="dxa"/>
          </w:tcPr>
          <w:p w:rsidR="00C30A2F" w:rsidRPr="00F13F55" w:rsidRDefault="00ED4FA4" w:rsidP="00E7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Воздух — смесь газов. Состав</w:t>
            </w:r>
            <w:r w:rsidR="00E729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воздуха. Кислород — элемент и простое вещество. Озон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512" w:type="dxa"/>
          </w:tcPr>
          <w:p w:rsidR="00C30A2F" w:rsidRPr="00F13F55" w:rsidRDefault="00ED4FA4" w:rsidP="00E7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свойства</w:t>
            </w:r>
            <w:r w:rsidR="00E729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кислорода (реакции окисления,</w:t>
            </w:r>
            <w:r w:rsidR="00E729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горение). Понятие об оксидах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512" w:type="dxa"/>
          </w:tcPr>
          <w:p w:rsidR="00C30A2F" w:rsidRPr="00F13F55" w:rsidRDefault="00ED4FA4" w:rsidP="00E7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Способы получения кислорода в</w:t>
            </w:r>
            <w:r w:rsidR="00E729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лаборатории и промышленности.</w:t>
            </w:r>
            <w:r w:rsidR="00E729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Применение кислорода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512" w:type="dxa"/>
          </w:tcPr>
          <w:p w:rsidR="00C30A2F" w:rsidRPr="00F13F55" w:rsidRDefault="00ED4FA4" w:rsidP="00E7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Тепловой эффект химической</w:t>
            </w:r>
            <w:r w:rsidR="00E729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реакции, понятие о</w:t>
            </w:r>
            <w:r w:rsidR="00E729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термохимическом уравнении, экз</w:t>
            </w:r>
            <w:proofErr w:type="gramStart"/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F13F5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E729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эндотермических реакциях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512" w:type="dxa"/>
          </w:tcPr>
          <w:p w:rsidR="00C30A2F" w:rsidRPr="00F13F55" w:rsidRDefault="00ED4FA4" w:rsidP="00E7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Топливо (нефть, уголь и метан).</w:t>
            </w:r>
            <w:r w:rsidR="00E729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Загрязнение воздуха, способы его</w:t>
            </w:r>
            <w:r w:rsidR="00E729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предотвращения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512" w:type="dxa"/>
          </w:tcPr>
          <w:p w:rsidR="00ED4FA4" w:rsidRPr="00F13F55" w:rsidRDefault="00ED4FA4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 по теме</w:t>
            </w:r>
            <w:r w:rsidR="00E729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«Получение и собирание кислорода,</w:t>
            </w:r>
          </w:p>
          <w:p w:rsidR="00C30A2F" w:rsidRPr="00F13F55" w:rsidRDefault="00ED4FA4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изучение его свойств»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512" w:type="dxa"/>
          </w:tcPr>
          <w:p w:rsidR="00C30A2F" w:rsidRPr="00F13F55" w:rsidRDefault="00ED4FA4" w:rsidP="00E7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Водород — элемент и простое</w:t>
            </w:r>
            <w:r w:rsidR="00E729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вещество. Нахождение в природе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512" w:type="dxa"/>
          </w:tcPr>
          <w:p w:rsidR="00C30A2F" w:rsidRPr="00F13F55" w:rsidRDefault="00ED4FA4" w:rsidP="00E7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свойства</w:t>
            </w:r>
            <w:r w:rsidR="00E729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водорода. Применение водорода</w:t>
            </w:r>
          </w:p>
        </w:tc>
        <w:tc>
          <w:tcPr>
            <w:tcW w:w="1499" w:type="dxa"/>
          </w:tcPr>
          <w:p w:rsidR="00C30A2F" w:rsidRPr="00F13F55" w:rsidRDefault="00C30A2F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512" w:type="dxa"/>
          </w:tcPr>
          <w:p w:rsidR="00C30A2F" w:rsidRPr="00F13F55" w:rsidRDefault="00ED4FA4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Понятие о кислотах и солях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12" w:type="dxa"/>
          </w:tcPr>
          <w:p w:rsidR="00C30A2F" w:rsidRPr="00F13F55" w:rsidRDefault="00ED4FA4" w:rsidP="00E7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Способы получения водорода в</w:t>
            </w:r>
            <w:r w:rsidR="00E729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лаборатории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512" w:type="dxa"/>
          </w:tcPr>
          <w:p w:rsidR="00ED4FA4" w:rsidRPr="00F13F55" w:rsidRDefault="00ED4FA4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 по теме</w:t>
            </w:r>
            <w:r w:rsidR="00E729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«Получение и собирание водорода,</w:t>
            </w:r>
          </w:p>
          <w:p w:rsidR="00C30A2F" w:rsidRPr="00F13F55" w:rsidRDefault="00ED4FA4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изучение его свойств»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512" w:type="dxa"/>
          </w:tcPr>
          <w:p w:rsidR="00C30A2F" w:rsidRPr="00F13F55" w:rsidRDefault="00ED4FA4" w:rsidP="00E72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Молярный объём газов. Закон</w:t>
            </w:r>
            <w:r w:rsidR="00E729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Авогадро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7512" w:type="dxa"/>
          </w:tcPr>
          <w:p w:rsidR="00C30A2F" w:rsidRPr="00F13F55" w:rsidRDefault="00ED4FA4" w:rsidP="009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Вычисления объёма, количества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вещества газа по его известному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количеству вещества или объёму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512" w:type="dxa"/>
          </w:tcPr>
          <w:p w:rsidR="00C30A2F" w:rsidRPr="00F13F55" w:rsidRDefault="00ED4FA4" w:rsidP="009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Вычисления объёмов газов по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уравнению реакции на основе закона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объёмных отношений газов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512" w:type="dxa"/>
          </w:tcPr>
          <w:p w:rsidR="00C30A2F" w:rsidRPr="00F13F55" w:rsidRDefault="00ED4FA4" w:rsidP="009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свойства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воды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512" w:type="dxa"/>
          </w:tcPr>
          <w:p w:rsidR="00C30A2F" w:rsidRPr="00F13F55" w:rsidRDefault="00ED4FA4" w:rsidP="009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Состав оснований. Понятие об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индикаторах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512" w:type="dxa"/>
          </w:tcPr>
          <w:p w:rsidR="00C30A2F" w:rsidRPr="00F13F55" w:rsidRDefault="00ED4FA4" w:rsidP="009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Вода как растворитель. Насыщенные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и ненасыщенные растворы.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Массовая доля вещества в растворе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512" w:type="dxa"/>
          </w:tcPr>
          <w:p w:rsidR="00C30A2F" w:rsidRPr="00F13F55" w:rsidRDefault="00ED4FA4" w:rsidP="009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 по теме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«Приготовление растворов с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определённой массовой долей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растворённого вещества»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512" w:type="dxa"/>
          </w:tcPr>
          <w:p w:rsidR="00C30A2F" w:rsidRPr="00F13F55" w:rsidRDefault="00ED4FA4" w:rsidP="009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по теме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«Кислород. Водород. Вода»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512" w:type="dxa"/>
          </w:tcPr>
          <w:p w:rsidR="00C30A2F" w:rsidRPr="00F13F55" w:rsidRDefault="00ED4FA4" w:rsidP="009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Оксиды: состав, классификация,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номенклатура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512" w:type="dxa"/>
          </w:tcPr>
          <w:p w:rsidR="00C30A2F" w:rsidRPr="00F13F55" w:rsidRDefault="00ED4FA4" w:rsidP="009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Получение и химические свойства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 xml:space="preserve">кислотных, основных и </w:t>
            </w:r>
            <w:proofErr w:type="spellStart"/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амфотерных</w:t>
            </w:r>
            <w:proofErr w:type="spellEnd"/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оксидов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512" w:type="dxa"/>
          </w:tcPr>
          <w:p w:rsidR="00C30A2F" w:rsidRPr="00F13F55" w:rsidRDefault="00ED4FA4" w:rsidP="009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Основания: состав, классификация,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номенклатура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512" w:type="dxa"/>
          </w:tcPr>
          <w:p w:rsidR="00C30A2F" w:rsidRPr="00F13F55" w:rsidRDefault="00ED4FA4" w:rsidP="009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Получение и химические свойства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оснований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512" w:type="dxa"/>
          </w:tcPr>
          <w:p w:rsidR="00C30A2F" w:rsidRPr="00F13F55" w:rsidRDefault="00ED4FA4" w:rsidP="009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Кислоты: состав, классификация,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номенклатура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512" w:type="dxa"/>
          </w:tcPr>
          <w:p w:rsidR="00C30A2F" w:rsidRPr="00F13F55" w:rsidRDefault="00ED4FA4" w:rsidP="009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Получение и химические свойства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кислот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512" w:type="dxa"/>
          </w:tcPr>
          <w:p w:rsidR="00C30A2F" w:rsidRPr="00F13F55" w:rsidRDefault="00ED4FA4" w:rsidP="009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Соли (средние): номенклатура,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способы получения, химические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512" w:type="dxa"/>
          </w:tcPr>
          <w:p w:rsidR="00C30A2F" w:rsidRPr="00F13F55" w:rsidRDefault="00ED4FA4" w:rsidP="009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6. Решение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экспериментальных задач по теме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«Основные классы неорганических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соединений»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512" w:type="dxa"/>
          </w:tcPr>
          <w:p w:rsidR="00C30A2F" w:rsidRPr="00F13F55" w:rsidRDefault="00ED4FA4" w:rsidP="009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Генетическая связь между классами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неорганических соединений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512" w:type="dxa"/>
          </w:tcPr>
          <w:p w:rsidR="00C30A2F" w:rsidRPr="00F13F55" w:rsidRDefault="00ED4FA4" w:rsidP="009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12" w:type="dxa"/>
          </w:tcPr>
          <w:p w:rsidR="00C30A2F" w:rsidRPr="00F13F55" w:rsidRDefault="00ED4FA4" w:rsidP="009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по теме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"Основные классы неорганических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соединений"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512" w:type="dxa"/>
          </w:tcPr>
          <w:p w:rsidR="00C30A2F" w:rsidRPr="00F13F55" w:rsidRDefault="00ED4FA4" w:rsidP="009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Первые попытки классификации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химических элементов. Понятие о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группах сходных элементов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512" w:type="dxa"/>
          </w:tcPr>
          <w:p w:rsidR="00C30A2F" w:rsidRPr="00F13F55" w:rsidRDefault="00ED4FA4" w:rsidP="009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Периодический закон и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Периодическая система химических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элементов Д. И. Менделеева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512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Периоды, группы, подгруппы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512" w:type="dxa"/>
          </w:tcPr>
          <w:p w:rsidR="00C30A2F" w:rsidRPr="00F13F55" w:rsidRDefault="007209F5" w:rsidP="009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Строение атомов. Состав атомных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ядер. Изотопы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512" w:type="dxa"/>
          </w:tcPr>
          <w:p w:rsidR="00C30A2F" w:rsidRPr="00F13F55" w:rsidRDefault="007209F5" w:rsidP="009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Строение электронных оболочек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атомов элементов Периодической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системы Д. И. Менделеева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512" w:type="dxa"/>
          </w:tcPr>
          <w:p w:rsidR="00C30A2F" w:rsidRPr="00F13F55" w:rsidRDefault="007209F5" w:rsidP="009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Характеристика химического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элемента по его положению в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Периодической системе Д. И.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Менделеева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512" w:type="dxa"/>
          </w:tcPr>
          <w:p w:rsidR="00C30A2F" w:rsidRPr="00F13F55" w:rsidRDefault="007209F5" w:rsidP="009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Значение Периодического закона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для развития науки и практики. Д. И.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Менделеев — учёный, педагог и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гражданин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512" w:type="dxa"/>
          </w:tcPr>
          <w:p w:rsidR="00C30A2F" w:rsidRPr="00F13F55" w:rsidRDefault="007209F5" w:rsidP="009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F13F55">
              <w:rPr>
                <w:rFonts w:ascii="Times New Roman" w:hAnsi="Times New Roman" w:cs="Times New Roman"/>
                <w:sz w:val="24"/>
                <w:szCs w:val="24"/>
              </w:rPr>
              <w:t xml:space="preserve"> атомов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химических элементов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512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Ионная химическая связь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512" w:type="dxa"/>
          </w:tcPr>
          <w:p w:rsidR="00C30A2F" w:rsidRPr="00F13F55" w:rsidRDefault="007209F5" w:rsidP="009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Ковалентная полярная химическая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512" w:type="dxa"/>
          </w:tcPr>
          <w:p w:rsidR="00C30A2F" w:rsidRPr="00F13F55" w:rsidRDefault="007209F5" w:rsidP="009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Ковалентная неполярная химическая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512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Степень окисления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512" w:type="dxa"/>
          </w:tcPr>
          <w:p w:rsidR="00C30A2F" w:rsidRPr="00F13F55" w:rsidRDefault="007209F5" w:rsidP="009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Окислительно-восстановительные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реакции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512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Окислители и восстановители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512" w:type="dxa"/>
          </w:tcPr>
          <w:p w:rsidR="00C30A2F" w:rsidRPr="00F13F55" w:rsidRDefault="00F46AA8" w:rsidP="009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Резервный урок. Обобщение и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512" w:type="dxa"/>
          </w:tcPr>
          <w:p w:rsidR="00C30A2F" w:rsidRPr="00F13F55" w:rsidRDefault="00F46AA8" w:rsidP="009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по теме</w:t>
            </w:r>
            <w:proofErr w:type="gramStart"/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«С</w:t>
            </w:r>
            <w:proofErr w:type="gramEnd"/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троение атома. Химическая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связь»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512" w:type="dxa"/>
          </w:tcPr>
          <w:p w:rsidR="00C30A2F" w:rsidRPr="00F13F55" w:rsidRDefault="007209F5" w:rsidP="009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Резервный урок. Обобщение и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A2F" w:rsidRPr="00F13F55" w:rsidTr="005D7090">
        <w:tc>
          <w:tcPr>
            <w:tcW w:w="1101" w:type="dxa"/>
          </w:tcPr>
          <w:p w:rsidR="00C30A2F" w:rsidRPr="00F13F55" w:rsidRDefault="007209F5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512" w:type="dxa"/>
          </w:tcPr>
          <w:p w:rsidR="00C30A2F" w:rsidRPr="00F13F55" w:rsidRDefault="007209F5" w:rsidP="009E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Резервный урок. Обобщение и</w:t>
            </w:r>
            <w:r w:rsidR="009E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</w:t>
            </w:r>
          </w:p>
        </w:tc>
        <w:tc>
          <w:tcPr>
            <w:tcW w:w="1499" w:type="dxa"/>
          </w:tcPr>
          <w:p w:rsidR="00C30A2F" w:rsidRPr="00F13F55" w:rsidRDefault="00DB4E8E" w:rsidP="005D7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F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A4C63" w:rsidRDefault="002A4C63" w:rsidP="00F13F55">
      <w:pPr>
        <w:ind w:firstLine="851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501C8" w:rsidRDefault="004501C8" w:rsidP="004501C8">
      <w:pPr>
        <w:spacing w:after="0" w:line="240" w:lineRule="auto"/>
        <w:ind w:left="120"/>
      </w:pPr>
      <w:bookmarkStart w:id="1" w:name="block-77934511"/>
      <w:r w:rsidRPr="00914110"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</w:t>
      </w: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4501C8" w:rsidRDefault="004501C8" w:rsidP="004501C8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501C8" w:rsidRDefault="004501C8" w:rsidP="004501C8">
      <w:pPr>
        <w:spacing w:after="0" w:line="240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956"/>
      </w:tblGrid>
      <w:tr w:rsidR="004501C8" w:rsidRPr="00914110" w:rsidTr="00970CA9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272"/>
            </w:pPr>
            <w:r w:rsidRPr="00914110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</w:t>
            </w:r>
            <w:proofErr w:type="gramStart"/>
            <w:r w:rsidRPr="00914110">
              <w:rPr>
                <w:rFonts w:ascii="Times New Roman" w:hAnsi="Times New Roman"/>
                <w:b/>
                <w:color w:val="000000"/>
                <w:sz w:val="24"/>
              </w:rPr>
              <w:t>основной</w:t>
            </w:r>
            <w:proofErr w:type="gramEnd"/>
            <w:r w:rsidRPr="00914110">
              <w:rPr>
                <w:rFonts w:ascii="Times New Roman" w:hAnsi="Times New Roman"/>
                <w:b/>
                <w:color w:val="000000"/>
                <w:sz w:val="24"/>
              </w:rPr>
              <w:t xml:space="preserve"> образовательной программы основного общего образования </w:t>
            </w:r>
          </w:p>
        </w:tc>
      </w:tr>
      <w:tr w:rsidR="004501C8" w:rsidRPr="00914110" w:rsidTr="00970CA9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По теме: «Первоначальные химические понятия»</w:t>
            </w:r>
          </w:p>
        </w:tc>
      </w:tr>
      <w:tr w:rsidR="004501C8" w:rsidRPr="00914110" w:rsidTr="00970CA9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химическая реакция, классификация реакций: реакции соединения, реакции разложения, реакции замещения, реакции обмена, экз</w:t>
            </w: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>о-</w:t>
            </w:r>
            <w:proofErr w:type="gram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и эндотермические реакции, тепловой эффект реакции, раствор, массовая доля вещества (процентная концентрация) в растворе</w:t>
            </w:r>
          </w:p>
        </w:tc>
      </w:tr>
      <w:tr w:rsidR="004501C8" w:rsidRPr="00914110" w:rsidTr="00970CA9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иллюстрировать взаимосвязь основных химических понятий и применять эти понятия при описании веществ и их превращений</w:t>
            </w:r>
          </w:p>
        </w:tc>
      </w:tr>
      <w:tr w:rsidR="004501C8" w:rsidRPr="00914110" w:rsidTr="00970CA9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использовать химическую символику для составления формул веществ и уравнений химических реакций</w:t>
            </w:r>
          </w:p>
        </w:tc>
      </w:tr>
      <w:tr w:rsidR="004501C8" w:rsidRPr="00914110" w:rsidTr="00970CA9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раскрывать смысл законов сохранения массы веществ, постоянства состава, атомно-молекулярного учения, закона Авогадро</w:t>
            </w:r>
          </w:p>
        </w:tc>
      </w:tr>
      <w:tr w:rsidR="004501C8" w:rsidRPr="00914110" w:rsidTr="00970CA9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определять валентность атомов элементов в бинарных соединениях</w:t>
            </w:r>
          </w:p>
        </w:tc>
      </w:tr>
      <w:tr w:rsidR="004501C8" w:rsidRPr="00914110" w:rsidTr="00970CA9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классифицировать химические реакции (по числу и составу участвующих в реакции веществ, по тепловому эффекту)</w:t>
            </w:r>
          </w:p>
        </w:tc>
      </w:tr>
      <w:tr w:rsidR="004501C8" w:rsidRPr="00914110" w:rsidTr="00970CA9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вычислять относительную молекулярную и молярную массы веществ</w:t>
            </w:r>
          </w:p>
        </w:tc>
      </w:tr>
      <w:tr w:rsidR="004501C8" w:rsidRPr="00914110" w:rsidTr="00970CA9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вычислять массовую долю химического элемента по формуле соединения,</w:t>
            </w:r>
          </w:p>
        </w:tc>
      </w:tr>
      <w:tr w:rsidR="004501C8" w:rsidRPr="00914110" w:rsidTr="00970CA9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вычислять массовую долю вещества в растворе </w:t>
            </w:r>
          </w:p>
        </w:tc>
      </w:tr>
      <w:tr w:rsidR="004501C8" w:rsidRPr="00914110" w:rsidTr="00970CA9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применять естественнонаучные методы познания – наблюдение, измерение, моделирование, эксперимент (реальный и мысленный)</w:t>
            </w:r>
          </w:p>
        </w:tc>
      </w:tr>
      <w:tr w:rsidR="004501C8" w:rsidRPr="00914110" w:rsidTr="00970CA9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По теме: «Важнейшие представители неорганических веществ»</w:t>
            </w:r>
          </w:p>
        </w:tc>
      </w:tr>
      <w:tr w:rsidR="004501C8" w:rsidRPr="00914110" w:rsidTr="00970CA9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раскрывать смысл основных химических понятий: оксид, кислота, основание, соль</w:t>
            </w:r>
          </w:p>
        </w:tc>
      </w:tr>
      <w:tr w:rsidR="004501C8" w:rsidRPr="00914110" w:rsidTr="00970CA9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определять принадлежность веществ к определённому классу соединений по формулам</w:t>
            </w:r>
          </w:p>
        </w:tc>
      </w:tr>
      <w:tr w:rsidR="004501C8" w:rsidTr="00970CA9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неорганические вещества</w:t>
            </w:r>
          </w:p>
        </w:tc>
      </w:tr>
      <w:tr w:rsidR="004501C8" w:rsidRPr="00914110" w:rsidTr="00970CA9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</w:t>
            </w:r>
          </w:p>
        </w:tc>
      </w:tr>
      <w:tr w:rsidR="004501C8" w:rsidRPr="00914110" w:rsidTr="00970CA9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прогнозировать свойства веществ в зависимости от их качественного состава, возможности протекания химических превращений в различных условиях</w:t>
            </w:r>
          </w:p>
        </w:tc>
      </w:tr>
      <w:tr w:rsidR="004501C8" w:rsidRPr="00914110" w:rsidTr="00970CA9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lastRenderedPageBreak/>
              <w:t>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</w:t>
            </w:r>
            <w:proofErr w:type="gramEnd"/>
          </w:p>
        </w:tc>
      </w:tr>
      <w:tr w:rsidR="004501C8" w:rsidRPr="00914110" w:rsidTr="00970CA9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проводить расчёты по уравнению химической реакции</w:t>
            </w:r>
          </w:p>
        </w:tc>
      </w:tr>
      <w:tr w:rsidR="004501C8" w:rsidTr="00970CA9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По теме: «Периодический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атомов. Химическая связь. Окислительно-восстановительные реакции» </w:t>
            </w:r>
          </w:p>
        </w:tc>
      </w:tr>
      <w:tr w:rsidR="004501C8" w:rsidRPr="00914110" w:rsidTr="00970CA9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раскрывать смысл основных химических понятий: ядро атома, электронный слой атома, атомная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орбиталь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, радиус атома, химическая связь, полярная и неполярная ковалентная связь,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>, ионная связь, ион, катион, анион, степень окисления</w:t>
            </w:r>
          </w:p>
        </w:tc>
      </w:tr>
      <w:tr w:rsidR="004501C8" w:rsidTr="00970CA9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химические элементы</w:t>
            </w:r>
          </w:p>
        </w:tc>
      </w:tr>
      <w:tr w:rsidR="004501C8" w:rsidRPr="00914110" w:rsidTr="00970CA9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описывать и характеризовать табличную форму Периодической системы химических элементов: различать понятия «главная подгруппа (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Агруппа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>)» и «побочная подгруппа (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Бгруппа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>)», «малые» и «большие» периоды</w:t>
            </w:r>
          </w:p>
        </w:tc>
      </w:tr>
      <w:tr w:rsidR="004501C8" w:rsidRPr="00914110" w:rsidTr="00970CA9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раскрывать смысл Периодического закона Д.И. Менделеева: демонстрировать понимание периодической зависимости свойств химических элементов от их положения в Периодической системе</w:t>
            </w:r>
          </w:p>
        </w:tc>
      </w:tr>
      <w:tr w:rsidR="004501C8" w:rsidRPr="00914110" w:rsidTr="00970CA9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соотносить обозначения, которые имеются в таблице «Периодическая система химических элементов Д.И.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</w:t>
            </w:r>
          </w:p>
        </w:tc>
      </w:tr>
      <w:tr w:rsidR="004501C8" w:rsidRPr="00914110" w:rsidTr="00970CA9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определять степень окисления элементов в бинарных соединениях</w:t>
            </w:r>
          </w:p>
        </w:tc>
      </w:tr>
      <w:tr w:rsidR="004501C8" w:rsidRPr="00914110" w:rsidTr="00970CA9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определять вид химической связи (</w:t>
            </w: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>ковалентная</w:t>
            </w:r>
            <w:proofErr w:type="gram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и ионная) в неорганических соединениях</w:t>
            </w:r>
          </w:p>
        </w:tc>
      </w:tr>
    </w:tbl>
    <w:p w:rsidR="004501C8" w:rsidRPr="00914110" w:rsidRDefault="004501C8" w:rsidP="004501C8">
      <w:pPr>
        <w:spacing w:after="0" w:line="240" w:lineRule="auto"/>
        <w:ind w:left="120"/>
      </w:pPr>
    </w:p>
    <w:p w:rsidR="004501C8" w:rsidRDefault="004501C8" w:rsidP="004501C8">
      <w:pPr>
        <w:spacing w:after="0" w:line="240" w:lineRule="auto"/>
        <w:ind w:left="120"/>
      </w:pPr>
      <w:bookmarkStart w:id="2" w:name="block-77934512"/>
      <w:bookmarkEnd w:id="1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4501C8" w:rsidRDefault="004501C8" w:rsidP="004501C8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501C8" w:rsidRDefault="004501C8" w:rsidP="004501C8">
      <w:pPr>
        <w:spacing w:after="0" w:line="240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7"/>
        <w:gridCol w:w="8850"/>
      </w:tblGrid>
      <w:tr w:rsidR="004501C8" w:rsidTr="00970CA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</w:rPr>
              <w:t>Код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501C8" w:rsidTr="00970CA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4501C8" w:rsidTr="00970CA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Предмет химии. Роль химии в жизни человека. Химия в системе наук. Тела и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веществ. Агрегатное состояние веществ</w:t>
            </w:r>
          </w:p>
        </w:tc>
      </w:tr>
      <w:tr w:rsidR="004501C8" w:rsidRPr="00914110" w:rsidTr="00970CA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Понятие о методах познания в химии. Чистые вещества и смеси. Способы разделения смесей</w:t>
            </w:r>
          </w:p>
        </w:tc>
      </w:tr>
      <w:tr w:rsidR="004501C8" w:rsidTr="00970CA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Атомы и молекулы. Химические элементы. Символы химических элементов. Простые и сложные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Атомно-молекулярное учение</w:t>
            </w:r>
          </w:p>
        </w:tc>
      </w:tr>
      <w:tr w:rsidR="004501C8" w:rsidTr="00970CA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Химическая формула. Валентность атомов химических элементов. Закон постоянства состава веществ. Относительная атомная масса.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Относительная молекулярная масса. Массовая доля химического элемента в соединении</w:t>
            </w:r>
          </w:p>
        </w:tc>
      </w:tr>
      <w:tr w:rsidR="004501C8" w:rsidTr="00970CA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Количество вещества. Моль. Молярная масса. Взаимосвязь количества, массы и числа структурных единиц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Расчёты по формулам химических соединений</w:t>
            </w:r>
          </w:p>
        </w:tc>
      </w:tr>
      <w:tr w:rsidR="004501C8" w:rsidRPr="00914110" w:rsidTr="00970CA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Физические и химические явления. Химическая реакция и её признаки. Закон 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lastRenderedPageBreak/>
              <w:t>сохранения массы веществ. Химические уравнения. Классификация химических реакций (соединения, разложения, замещения, обмена)</w:t>
            </w:r>
          </w:p>
        </w:tc>
      </w:tr>
      <w:tr w:rsidR="004501C8" w:rsidRPr="00914110" w:rsidTr="00970CA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>Химический эксперимент: знакомство с химической посудой, с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</w:t>
            </w:r>
            <w:proofErr w:type="gram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, взаимодействие серной кислоты с хлоридом бария, разложение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гидроксида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>) при нагревании, взаимодействие железа с раствором соли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>), изучение способов разделения смесей (с помощью магнита, фильтрование, выпаривание, дистилляция, хроматография),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шаростержневых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4501C8" w:rsidTr="00970CA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представители неорганических веществ</w:t>
            </w:r>
          </w:p>
        </w:tc>
      </w:tr>
      <w:tr w:rsidR="004501C8" w:rsidTr="00970CA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Оксиды. Применение кислорода. 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Способы получения кислорода в лаборатории и промышленности. Круговорот кислорода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Озон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аллотропная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модификация кислорода</w:t>
            </w:r>
          </w:p>
        </w:tc>
      </w:tr>
      <w:tr w:rsidR="004501C8" w:rsidRPr="00914110" w:rsidTr="00970CA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Тепловой эффект химической реакции, термохимические уравнения, экз</w:t>
            </w: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>о-</w:t>
            </w:r>
            <w:proofErr w:type="gram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и эндотермические реакции. Топливо: уголь и метан. Загрязнение воздуха, усиление парникового эффекта, разрушение озонового слоя</w:t>
            </w:r>
          </w:p>
        </w:tc>
      </w:tr>
      <w:tr w:rsidR="004501C8" w:rsidTr="00970CA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Водород – элемент и простое вещество. Нахождение водорода в природе, физические и химические свойства, применение, способы получения.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Кислоты и соли</w:t>
            </w:r>
          </w:p>
        </w:tc>
      </w:tr>
      <w:tr w:rsidR="004501C8" w:rsidRPr="00914110" w:rsidTr="00970CA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Молярный объём газов. Расчёты по химическим уравнениям</w:t>
            </w:r>
          </w:p>
        </w:tc>
      </w:tr>
      <w:tr w:rsidR="004501C8" w:rsidRPr="00914110" w:rsidTr="00970CA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Основания. Роль растворов в природе и в жизни человека. 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>Круговорот воды в природе. Загрязнение природных вод. Охрана и очистка природных вод</w:t>
            </w:r>
          </w:p>
        </w:tc>
      </w:tr>
      <w:tr w:rsidR="004501C8" w:rsidTr="00970CA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Классификация неорганических соединений. Оксиды. Классификация оксидов: </w:t>
            </w: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>солеобразующие</w:t>
            </w:r>
            <w:proofErr w:type="gram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(основные, кислотные,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амфотерные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) и несолеобразующие. Номенклатура оксидов.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оксидов. Получение оксидов</w:t>
            </w:r>
          </w:p>
        </w:tc>
      </w:tr>
      <w:tr w:rsidR="004501C8" w:rsidRPr="00914110" w:rsidTr="00970CA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</w:t>
            </w:r>
          </w:p>
        </w:tc>
      </w:tr>
      <w:tr w:rsidR="004501C8" w:rsidTr="00970CA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Кислоты. Классификация кислот. 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Номенклатура кислот. Физические и химические свойства кислот. </w:t>
            </w:r>
            <w:r>
              <w:rPr>
                <w:rFonts w:ascii="Times New Roman" w:hAnsi="Times New Roman"/>
                <w:color w:val="000000"/>
                <w:sz w:val="24"/>
              </w:rPr>
              <w:t>Ряд активности металлов Н.Н. Бекетова. Получение кислот</w:t>
            </w:r>
          </w:p>
        </w:tc>
      </w:tr>
      <w:tr w:rsidR="004501C8" w:rsidTr="00970CA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Соли. Номенклатура солей. 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Физические и химические свойства солей.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солей</w:t>
            </w:r>
          </w:p>
        </w:tc>
      </w:tr>
      <w:tr w:rsidR="004501C8" w:rsidRPr="00914110" w:rsidTr="00970CA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Генетическая связь между классами неорганических соединений</w:t>
            </w:r>
          </w:p>
        </w:tc>
      </w:tr>
      <w:tr w:rsidR="004501C8" w:rsidRPr="00914110" w:rsidTr="00970CA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Химический эксперимент: 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lastRenderedPageBreak/>
              <w:t>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>) (возможно использование видеоматериалов), наблюдение образцов веществ количеством 1 моль, исследование особенностей</w:t>
            </w:r>
            <w:proofErr w:type="gram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>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определение растворов кислот и щелочей с помощью индикаторов,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>) с раствором серной кислоты, кислот с металлами, реакций нейтрализации</w:t>
            </w:r>
            <w:proofErr w:type="gramEnd"/>
            <w:r w:rsidRPr="00914110">
              <w:rPr>
                <w:rFonts w:ascii="Times New Roman" w:hAnsi="Times New Roman"/>
                <w:color w:val="000000"/>
                <w:sz w:val="24"/>
              </w:rPr>
              <w:t>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соединений»</w:t>
            </w:r>
          </w:p>
        </w:tc>
      </w:tr>
      <w:tr w:rsidR="004501C8" w:rsidTr="00970CA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Периодический закон и Периодическая система химических элементов Д.И.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атомов. Химическая связь. Окислительно-восстановительные реакции</w:t>
            </w:r>
          </w:p>
        </w:tc>
      </w:tr>
      <w:tr w:rsidR="004501C8" w:rsidTr="00970CA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Элементы, которые образуют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амфотерные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оксиды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гидроксиды</w:t>
            </w:r>
            <w:proofErr w:type="spellEnd"/>
          </w:p>
        </w:tc>
      </w:tr>
      <w:tr w:rsidR="004501C8" w:rsidRPr="00914110" w:rsidTr="00970CA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Периодический закон. Периодическая система химических элементов Д.И. Менделеева. Короткопериодная и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длиннопериодная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формы Периодической системы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4501C8" w:rsidRPr="00914110" w:rsidTr="00970CA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Д.И. Менделеева. Характеристика химического элемента по его положению в Периодической системе Д.И. Менделеева</w:t>
            </w:r>
          </w:p>
        </w:tc>
      </w:tr>
      <w:tr w:rsidR="004501C8" w:rsidTr="00970CA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Закономерности изменения радиуса атомов химических элементов, металлических и неметаллических свойств по группам и периодам. Значение Периодического закона и Периодической системы химических элементов для развития науки и практики. </w:t>
            </w:r>
            <w:r>
              <w:rPr>
                <w:rFonts w:ascii="Times New Roman" w:hAnsi="Times New Roman"/>
                <w:color w:val="000000"/>
                <w:sz w:val="24"/>
              </w:rPr>
              <w:t>Д.И. Менделеев – учёный и гражданин</w:t>
            </w:r>
          </w:p>
        </w:tc>
      </w:tr>
      <w:tr w:rsidR="004501C8" w:rsidRPr="00914110" w:rsidTr="00970CA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Химическая связь. Ковалентная (полярная и неполярная) связь.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химических элементов. Ионная связь</w:t>
            </w:r>
          </w:p>
        </w:tc>
      </w:tr>
      <w:tr w:rsidR="004501C8" w:rsidTr="00970CA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Степень окисления.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Окислительновосстановительные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реакции. Процессы окисления и восстановления.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Окислители и восстановители</w:t>
            </w:r>
          </w:p>
        </w:tc>
      </w:tr>
      <w:tr w:rsidR="004501C8" w:rsidRPr="00914110" w:rsidTr="00970CA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Химический эксперимент: изучение образцов веществ металлов и неметаллов, взаимодействие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гидроксида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цинка с растворами кислот и щелочей, проведение опытов, иллюстрирующих примеры окислительно-восстановительных реакций (горение, реакции разложения, соединения)</w:t>
            </w:r>
          </w:p>
        </w:tc>
      </w:tr>
    </w:tbl>
    <w:p w:rsidR="004501C8" w:rsidRDefault="004501C8" w:rsidP="004501C8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  <w:bookmarkStart w:id="3" w:name="block-77934513"/>
      <w:bookmarkEnd w:id="2"/>
    </w:p>
    <w:p w:rsidR="004501C8" w:rsidRPr="00914110" w:rsidRDefault="004501C8" w:rsidP="004501C8">
      <w:pPr>
        <w:spacing w:after="0" w:line="240" w:lineRule="auto"/>
        <w:ind w:left="120"/>
      </w:pPr>
      <w:r w:rsidRPr="00914110">
        <w:rPr>
          <w:rFonts w:ascii="Times New Roman" w:hAnsi="Times New Roman"/>
          <w:b/>
          <w:color w:val="000000"/>
          <w:sz w:val="28"/>
        </w:rPr>
        <w:t>ПРОВЕРЯЕМЫЕ НА ОГЭ ПО ХИМИИ ТРЕБОВАНИЯ К РЕЗУЛЬТАТАМ ОСВОЕНИЯ ОСНОВНОЙ ОБРАЗОВАТЕЛЬНОЙ ПРОГРАММЫ ОСНОВНОГО ОБЩЕГО ОБРАЗОВАНИЯ</w:t>
      </w:r>
    </w:p>
    <w:p w:rsidR="004501C8" w:rsidRPr="00914110" w:rsidRDefault="004501C8" w:rsidP="004501C8">
      <w:pPr>
        <w:spacing w:after="0" w:line="240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8"/>
        <w:gridCol w:w="7949"/>
      </w:tblGrid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272"/>
            </w:pPr>
            <w:r w:rsidRPr="009141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272"/>
            </w:pPr>
            <w:r w:rsidRPr="009141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gramStart"/>
            <w:r w:rsidRPr="00914110"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  <w:proofErr w:type="gramEnd"/>
          </w:p>
        </w:tc>
      </w:tr>
      <w:tr w:rsidR="004501C8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Представление: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о познаваемости явлений природы, понимание объективной значимости основ химической науки как области современного естествознания, компонента общей культуры и практической деятельности человека в условиях современного общества; понимание места химии среди других естественных наук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о научных методах познания, в том числе экспериментальных и теоретических методах исследования веществ и изучения химических реакций; умение использовать модели для объяснения строения атомов и молекул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>о сферах профессиональной деятельности, связанных с химией и современными технологиями, основанными на достижениях химической науки,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</w:t>
            </w:r>
            <w:proofErr w:type="gramEnd"/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Владение системой химических знаний и умение применять систему химических знаний, которая включает: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pacing w:val="-2"/>
                <w:sz w:val="24"/>
              </w:rPr>
              <w:t>важнейшие химические понятия: химический элемент, атом, молекула, вещество, простое и сложное вещество, однородная и неоднородная смесь, относительные атомная и молекулярная массы, количество вещества, моль, молярная масса, молярный объём, оксид, кислота, основание, соль (средняя), химическая реакция, реакции соединения, реакции разложения, реакции замещения, реакции обмена, тепловой эффект реакции, экз</w:t>
            </w:r>
            <w:proofErr w:type="gramStart"/>
            <w:r w:rsidRPr="00914110">
              <w:rPr>
                <w:rFonts w:ascii="Times New Roman" w:hAnsi="Times New Roman"/>
                <w:color w:val="000000"/>
                <w:spacing w:val="-2"/>
                <w:sz w:val="24"/>
              </w:rPr>
              <w:t>о-</w:t>
            </w:r>
            <w:proofErr w:type="gramEnd"/>
            <w:r w:rsidRPr="00914110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и эндотермические реакции, раствор, массовая доля химического элемента в соединении, массовая доля и </w:t>
            </w:r>
            <w:proofErr w:type="gramStart"/>
            <w:r w:rsidRPr="00914110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процентная концентрация вещества в растворе, ядро атома, электронный слой атома, атомная </w:t>
            </w:r>
            <w:proofErr w:type="spellStart"/>
            <w:r w:rsidRPr="00914110">
              <w:rPr>
                <w:rFonts w:ascii="Times New Roman" w:hAnsi="Times New Roman"/>
                <w:color w:val="000000"/>
                <w:spacing w:val="-2"/>
                <w:sz w:val="24"/>
              </w:rPr>
              <w:t>орбиталь</w:t>
            </w:r>
            <w:proofErr w:type="spellEnd"/>
            <w:r w:rsidRPr="00914110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радиус атома, валентность, степень окисления, химическая связь, </w:t>
            </w:r>
            <w:proofErr w:type="spellStart"/>
            <w:r w:rsidRPr="00914110">
              <w:rPr>
                <w:rFonts w:ascii="Times New Roman" w:hAnsi="Times New Roman"/>
                <w:color w:val="000000"/>
                <w:spacing w:val="-2"/>
                <w:sz w:val="24"/>
              </w:rPr>
              <w:t>электроотрицательность</w:t>
            </w:r>
            <w:proofErr w:type="spellEnd"/>
            <w:r w:rsidRPr="00914110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полярная и неполярная ковалентная связь, ионная связь, металлическая связь, кристаллическая решётка (атомная, ионная, металлическая, молекулярная), ион, катион, анион, электролит и </w:t>
            </w:r>
            <w:proofErr w:type="spellStart"/>
            <w:r w:rsidRPr="00914110">
              <w:rPr>
                <w:rFonts w:ascii="Times New Roman" w:hAnsi="Times New Roman"/>
                <w:color w:val="000000"/>
                <w:spacing w:val="-2"/>
                <w:sz w:val="24"/>
              </w:rPr>
              <w:t>неэлектролит</w:t>
            </w:r>
            <w:proofErr w:type="spellEnd"/>
            <w:r w:rsidRPr="00914110">
              <w:rPr>
                <w:rFonts w:ascii="Times New Roman" w:hAnsi="Times New Roman"/>
                <w:color w:val="000000"/>
                <w:spacing w:val="-2"/>
                <w:sz w:val="24"/>
              </w:rPr>
              <w:t>, электролитическая диссоциация, реакции ионного обмена, окислительно-восстановительные реакции, окислитель и восстановитель, окисление и восстановление, электролиз, химическое равновесие, обратимые и необратимые</w:t>
            </w:r>
            <w:proofErr w:type="gramEnd"/>
            <w:r w:rsidRPr="00914110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реакции, скорость химической реакции, катализатор, ПДК, коррозия металлов, сплавы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основополагающие законы химии: закон сохранения массы, периодический закон Д.И. Менделеева, закон постоянства состава, закон Авогадро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теории химии: атомно-молекулярная теория, теория электролитической диссоциации 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Владение основами химической грамотности, включающей:</w:t>
            </w:r>
            <w:r w:rsidRPr="00914110"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>умение правильно использовать изученные вещества и материалы (в том числе минеральные удобрения, металлы и сплавы, продукты переработки природных источников углеводородов (угля, природного газа, нефти) в быту, сельском хозяйстве, на производстве и понимание значения жиров, белков, углеводов для организма человека; умение прогнозировать влияние веществ и химических процессов на организм человека и окружающую природную среду</w:t>
            </w:r>
            <w:proofErr w:type="gramEnd"/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умение интегрировать химические знания со знаниями других учебных 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lastRenderedPageBreak/>
              <w:t>предметов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наличие опыта работы с различными источниками информации по химии (научная и научно-популярная литература, словари, справочники, интернет-ресурсы) 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умение объективно оценивать информацию о веществах, их превращениях и практическом применении и умение использовать её для решения учебно-познавательных задач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Владение основами понятийного аппарата и символического языка химии для составления формул неорганических веществ, уравнений химических реакций; основами химической номенклатуры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и тривиальной)</w:t>
            </w:r>
            <w:r w:rsidRPr="00914110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Умение объяснять связь положения элемента в Периодической системе с числовыми характеристиками строения атомов химических элементов (состав и заряд ядра, общее число электронов), распределением электронов по энергетическим уровням атомов первых трёх периодов, калия и кальция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Представление о периодической зависимости свойств химических элементов (радиус атома,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>), простых и сложных веществ от положения элементов в Периодической системе (в малых периодах и главных подгруппах) и электронного строения атома</w:t>
            </w:r>
          </w:p>
        </w:tc>
      </w:tr>
      <w:tr w:rsidR="004501C8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классифицировать: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4501C8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элементы</w:t>
            </w:r>
          </w:p>
        </w:tc>
      </w:tr>
      <w:tr w:rsidR="004501C8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неорганические вещества</w:t>
            </w:r>
          </w:p>
        </w:tc>
      </w:tr>
      <w:tr w:rsidR="004501C8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</w:tr>
      <w:tr w:rsidR="004501C8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определять: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валентность и степень окисления химических элементов, заряд иона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вид химической связи и тип кристаллической структуры в соединениях 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характер среды в водных растворах веществ (кислот, оснований) </w:t>
            </w:r>
          </w:p>
        </w:tc>
      </w:tr>
      <w:tr w:rsidR="004501C8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 и восстановитель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Умение характеризовать физические и химические свойства:</w:t>
            </w:r>
            <w:r w:rsidRPr="00914110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>простых веществ (кислород, озон, водород, графит, алмаз, кремний, азот, фосфор, сера, хлор, натрий, калий, магний, кальций, алюминий, железо)</w:t>
            </w:r>
            <w:proofErr w:type="gramEnd"/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сложных веществ, в том числе их водных растворов (вода, аммиак,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хлороводород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, сероводород, оксиды и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гидроксиды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IIA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групп, алюминия, меди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>), цинка,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>), оксиды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>), кремния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>), азота и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>), серы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>), сернистая, серная, азотистая, азотная, фосфорная, угольная, кремниевая кислота и их соли)</w:t>
            </w:r>
            <w:proofErr w:type="gramEnd"/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прогнозировать и характеризовать свойства веществ в зависимости от их состава и строения, применение веществ в зависимости от их свойств, возможность протекания химических превращений в различных условиях 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Умение составлять молекулярные и ионные уравнения реакций, в том числе</w:t>
            </w:r>
            <w:r w:rsidRPr="00914110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:</w:t>
            </w:r>
          </w:p>
        </w:tc>
      </w:tr>
      <w:tr w:rsidR="004501C8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реакций ионного обмена </w:t>
            </w:r>
          </w:p>
        </w:tc>
      </w:tr>
      <w:tr w:rsidR="004501C8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окислительно-восстановительных реакций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иллюстрирующих химические свойства изученных классов (групп) 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неорганических веществ 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>подтверждающих</w:t>
            </w:r>
            <w:proofErr w:type="gram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генетическую взаимосвязь между ними</w:t>
            </w:r>
          </w:p>
        </w:tc>
      </w:tr>
      <w:tr w:rsidR="004501C8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вычислять (проводить расчёты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):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относительную молекулярную и молярную массы веществ, массовую долю химического элемента в соединении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массовую долю вещества в растворе, 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количество вещества и его массу, объем газов 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по уравнениям химических реакций и находить количество вещества, объём и массу реагентов или продуктов реакции</w:t>
            </w:r>
          </w:p>
        </w:tc>
      </w:tr>
      <w:tr w:rsidR="004501C8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(знание основ):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основными методами научного познания (наблюдение, измерение, эксперимент, моделирование) при изучении веществ и химических явлений; умение сформулировать проблему и предложить пути её решения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безопасной работы с химическими веществами, химической посудой и лабораторным оборудованием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правилами безопасного обращения с веществами, используемыми в повседневной жизни, правилами поведения в целях сбережения здоровья и окружающей природной среды; понимание вреда (опасности) воздействия на живые организмы определённых веществ, способов уменьшения и предотвращения их вредного воздействия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Наличие практических навыков планирования и осуществления следующих химических экспериментов: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изучение и описание физических свойств веществ; ознакомление с физическими и химическими явлениями; опыты, иллюстрирующие признаки протекания химических реакций</w:t>
            </w:r>
          </w:p>
        </w:tc>
      </w:tr>
      <w:tr w:rsidR="004501C8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способов разделения смесей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получение кислорода и изучение его свойств; получение водорода и изучение его свойств; получение углекислого газа и изучение его свойств; получение аммиака и изучение его свойств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приготовление растворов с определённой массовой долей растворённого вещества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13.5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применение индикаторов (лакмуса, метилоранжа и фенолфталеина) для определения характера среды в растворах кислот и щелочей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13.6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исследование и описание свойств неорганических веществ различных классов; изучение взаимодействия кислот с металлами, оксидами металлов, растворимыми и нерастворимыми основаниями, солями; 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получение нерастворимых оснований; вытеснение одного металла другим из раствора соли; исследование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амфотерных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свойств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гидроксидов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алюминия и цинка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13.7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решение экспериментальных задач по темам: «Основные классы неорганических соединений»; «Электролитическая диссоциация»; «Важнейшие неметаллы и их соединения»; «Важнейшие металлы и их соединения»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13.8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химические эксперименты, иллюстрирующие признаки протекания реакций ионного обмена; качественные реакции на присутствующие в водных растворах ионы: хлорид-, бромид-, иодид-, сульфат-, фосфат-, карбона</w:t>
            </w: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>т-</w:t>
            </w:r>
            <w:proofErr w:type="gram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силикат-анионы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гидроксид-ионы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, катионы аммония, магния, кальция, алюминия, железа (2+) и железа (3+), меди (2+), 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lastRenderedPageBreak/>
              <w:t>цинка</w:t>
            </w:r>
          </w:p>
        </w:tc>
      </w:tr>
      <w:tr w:rsidR="004501C8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Умение: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представлять результаты эксперимента в форме выводов, доказательств, графиков и таблиц и выявлять эмпирические закономерности</w:t>
            </w:r>
          </w:p>
        </w:tc>
      </w:tr>
      <w:tr w:rsidR="004501C8" w:rsidRPr="00914110" w:rsidTr="00970CA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устанавливать связи между реально наблюдаемыми химическими явлениями и процессами, происходящими в макро- и микромире, объяснять причины многообразия веществ</w:t>
            </w:r>
          </w:p>
        </w:tc>
      </w:tr>
      <w:bookmarkEnd w:id="3"/>
    </w:tbl>
    <w:p w:rsidR="004501C8" w:rsidRDefault="004501C8" w:rsidP="004501C8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4501C8" w:rsidRPr="00914110" w:rsidRDefault="004501C8" w:rsidP="004501C8">
      <w:pPr>
        <w:spacing w:after="0" w:line="240" w:lineRule="auto"/>
        <w:ind w:left="120"/>
      </w:pPr>
      <w:r w:rsidRPr="00914110">
        <w:rPr>
          <w:rFonts w:ascii="Times New Roman" w:hAnsi="Times New Roman"/>
          <w:b/>
          <w:color w:val="000000"/>
          <w:sz w:val="28"/>
        </w:rPr>
        <w:t>ПЕРЕЧЕНЬ ЭЛЕМЕНТОВ СОДЕРЖАНИЯ, ПРОВЕРЯЕМЫХ НА ОСНОВНОМ ГОСУДАРСТВЕННОМ ЭКЗАМЕНЕ ПО ХИМИИ</w:t>
      </w:r>
    </w:p>
    <w:p w:rsidR="004501C8" w:rsidRPr="00914110" w:rsidRDefault="004501C8" w:rsidP="004501C8">
      <w:pPr>
        <w:spacing w:after="0" w:line="240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3"/>
        <w:gridCol w:w="8954"/>
      </w:tblGrid>
      <w:tr w:rsidR="004501C8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272"/>
            </w:pPr>
            <w:r w:rsidRPr="009141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501C8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4501C8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Чистые вещества и смеси. Способы разделения смесей</w:t>
            </w:r>
          </w:p>
        </w:tc>
      </w:tr>
      <w:tr w:rsidR="004501C8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Атомы и молекулы. Химические элементы. Символы химических элементов. Простые и сложные вещества. </w:t>
            </w:r>
          </w:p>
        </w:tc>
      </w:tr>
      <w:tr w:rsidR="004501C8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Химическая формула. Валентность атомов химических элементов.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</w:tr>
      <w:tr w:rsidR="004501C8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Закон постоянства состава веществ. Относительная атомная масса. Относительная молекулярная масса. Массовая доля химического элемента в соединении</w:t>
            </w:r>
          </w:p>
        </w:tc>
      </w:tr>
      <w:tr w:rsidR="004501C8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Количество вещества. Моль. Молярная масса. Молярный объём газов. Взаимосвязь количества, массы и числа структурных единиц вещества</w:t>
            </w:r>
          </w:p>
        </w:tc>
      </w:tr>
      <w:tr w:rsidR="004501C8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Физические и химические явления. Химическая реакция и её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массы веществ. Химические уравнения</w:t>
            </w:r>
          </w:p>
        </w:tc>
      </w:tr>
      <w:tr w:rsidR="004501C8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Периодический закон и Периодическая система химических элементов Д.И.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атомов</w:t>
            </w:r>
          </w:p>
        </w:tc>
      </w:tr>
      <w:tr w:rsidR="004501C8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Периодический закон. Периодическая система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4501C8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Д.И. Менделеева</w:t>
            </w:r>
          </w:p>
        </w:tc>
      </w:tr>
      <w:tr w:rsidR="004501C8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Закономерности в изменении свойств химических элементов первых трёх периодов, калия, кальция (радиуса атомов,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электроотрицательности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>, металлических и неметаллических свойств)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4501C8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</w:t>
            </w:r>
          </w:p>
        </w:tc>
      </w:tr>
      <w:tr w:rsidR="004501C8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Химическая связь. Ковалентная (полярная и неполярная) связь.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химических элементов. Ионная связь. </w:t>
            </w:r>
            <w:r>
              <w:rPr>
                <w:rFonts w:ascii="Times New Roman" w:hAnsi="Times New Roman"/>
                <w:color w:val="000000"/>
                <w:sz w:val="24"/>
              </w:rPr>
              <w:t>Металлическая связь</w:t>
            </w:r>
          </w:p>
        </w:tc>
      </w:tr>
      <w:tr w:rsidR="004501C8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Типы кристаллических решёток (атомная, ионная, металлическая), зависимость свойств вещества от типа кристаллической решётки и вида химической связи</w:t>
            </w:r>
          </w:p>
        </w:tc>
      </w:tr>
      <w:tr w:rsidR="004501C8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Важнейшие представители неорганических веществ. Неметаллы и их соединения.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Металлы и их соединения</w:t>
            </w:r>
          </w:p>
        </w:tc>
      </w:tr>
      <w:tr w:rsidR="004501C8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Классификация и номенклатура неорганических соединений: оксидов (солеобразующие: основные, кислотные,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амфотерные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) и несолеобразующие; 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оснований (щёлочи и нерастворимые основания); кислот (кислородсодержащие и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бескислородные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>, одноосновные и многоосновные); солей (средних и кислых)</w:t>
            </w:r>
            <w:proofErr w:type="gramEnd"/>
          </w:p>
        </w:tc>
      </w:tr>
      <w:tr w:rsidR="004501C8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простых веществ-неметаллов: водорода, хлора, кислорода, серы, азота, фосфора, углерода, кремния</w:t>
            </w:r>
            <w:proofErr w:type="gramEnd"/>
          </w:p>
        </w:tc>
      </w:tr>
      <w:tr w:rsidR="004501C8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Физические и химические свойства простых веществ-металлов: лития, натрия, калия, магния и кальция, алюминия, железа.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Электрохимический ряд напряжений металлов</w:t>
            </w:r>
          </w:p>
        </w:tc>
      </w:tr>
      <w:tr w:rsidR="004501C8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Физические и химические свойства водородных соединений неметаллов: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хлороводорода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>, сероводорода, аммиака</w:t>
            </w:r>
          </w:p>
        </w:tc>
      </w:tr>
      <w:tr w:rsidR="004501C8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оксидов неметаллов: серы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>), азота(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>), фосфора(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>),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>), кремния(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оксидов неметаллов</w:t>
            </w:r>
          </w:p>
        </w:tc>
      </w:tr>
      <w:tr w:rsidR="004501C8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Химические свойства оксидов: металлов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IA</w:t>
            </w:r>
            <w:r w:rsidRPr="00914110">
              <w:rPr>
                <w:rFonts w:ascii="Times New Roman" w:hAnsi="Times New Roman"/>
                <w:color w:val="000000"/>
                <w:spacing w:val="-4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IIIA</w:t>
            </w:r>
            <w:r w:rsidRPr="00914110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групп, цинка, меди(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</w:t>
            </w:r>
            <w:r w:rsidRPr="00914110">
              <w:rPr>
                <w:rFonts w:ascii="Times New Roman" w:hAnsi="Times New Roman"/>
                <w:color w:val="000000"/>
                <w:spacing w:val="-4"/>
                <w:sz w:val="24"/>
              </w:rPr>
              <w:t>) и железа(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</w:t>
            </w:r>
            <w:r w:rsidRPr="00914110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III</w:t>
            </w:r>
            <w:r w:rsidRPr="00914110">
              <w:rPr>
                <w:rFonts w:ascii="Times New Roman" w:hAnsi="Times New Roman"/>
                <w:color w:val="000000"/>
                <w:spacing w:val="-4"/>
                <w:sz w:val="24"/>
              </w:rPr>
              <w:t>).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оксидов металлов</w:t>
            </w:r>
          </w:p>
        </w:tc>
      </w:tr>
      <w:tr w:rsidR="004501C8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Химические свойства оснований и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амфотерных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гидроксидов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(на примере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гидроксидов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алюминия, железа, цинка).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Получение оснований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амфотерных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гидроксидов</w:t>
            </w:r>
            <w:proofErr w:type="spellEnd"/>
          </w:p>
        </w:tc>
      </w:tr>
      <w:tr w:rsidR="004501C8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Общие химические свойства кислот: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хлороводородной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>, сероводородной, сернистой, серной, азотной, фосфорной, кремниевой, угольной.</w:t>
            </w:r>
            <w:proofErr w:type="gram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Особые химические свойства концентрированной серной и азотной кислот. Получение кислот</w:t>
            </w:r>
          </w:p>
        </w:tc>
      </w:tr>
      <w:tr w:rsidR="004501C8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Общие химические свойства средних солей.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солей</w:t>
            </w:r>
          </w:p>
        </w:tc>
      </w:tr>
      <w:tr w:rsidR="004501C8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Получение, собирание, распознавание водорода, кислорода, аммиака, углекислого газа в лаборатории</w:t>
            </w:r>
          </w:p>
        </w:tc>
      </w:tr>
      <w:tr w:rsidR="004501C8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Получение аммиака, серной и азотной кислот в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Общие способы получения металлов</w:t>
            </w:r>
          </w:p>
        </w:tc>
      </w:tr>
      <w:tr w:rsidR="004501C8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Генетическая связь между классами неорганических соединений</w:t>
            </w:r>
          </w:p>
        </w:tc>
      </w:tr>
      <w:tr w:rsidR="004501C8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</w:tr>
      <w:tr w:rsidR="004501C8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Классификация химических реакций по различным признакам: по числу и составу участвующих в реакции веществ, по тепловому эффекту, по изменению степеней окисления химических элементов</w:t>
            </w:r>
          </w:p>
        </w:tc>
      </w:tr>
      <w:tr w:rsidR="004501C8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Тепловой эффект химической реакции, термохимические уравнения. Экз</w:t>
            </w: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>о-</w:t>
            </w:r>
            <w:proofErr w:type="gram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и эндотермические реакции. Термохимические уравнения</w:t>
            </w:r>
          </w:p>
        </w:tc>
      </w:tr>
      <w:tr w:rsidR="004501C8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Окислительновосстановительные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реакции. Окислители и восстановители.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Процессы окисления и восстановления. Электронный баланс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окислительновосстановительной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реакции</w:t>
            </w:r>
          </w:p>
        </w:tc>
      </w:tr>
      <w:tr w:rsidR="004501C8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Теория электролитической диссоциации. Катионы, анионы. Электролиты и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неэлектролиты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. Сильные и слабые электролиты.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диссоциации</w:t>
            </w:r>
          </w:p>
        </w:tc>
      </w:tr>
      <w:tr w:rsidR="004501C8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Реакц</w:t>
            </w: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>ии ио</w:t>
            </w:r>
            <w:proofErr w:type="gramEnd"/>
            <w:r w:rsidRPr="00914110">
              <w:rPr>
                <w:rFonts w:ascii="Times New Roman" w:hAnsi="Times New Roman"/>
                <w:color w:val="000000"/>
                <w:sz w:val="24"/>
              </w:rPr>
              <w:t>нного обмена. Условия протекания реакций ионного обмена, полные и сокращённые ионные уравнения реакций</w:t>
            </w:r>
          </w:p>
        </w:tc>
      </w:tr>
      <w:tr w:rsidR="004501C8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Химия и окружающая среда</w:t>
            </w:r>
          </w:p>
        </w:tc>
      </w:tr>
      <w:tr w:rsidR="004501C8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Вещества и материалы в повседневной жизни человека. Безопасное использование веществ и химических реакций в лаборатории и быту.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помощь при химических ожогах и отравлениях</w:t>
            </w:r>
          </w:p>
        </w:tc>
      </w:tr>
      <w:tr w:rsidR="004501C8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(кислотные дожди, загрязнение почвы, воздуха и водоёмов), способы его предотвращения Предельная допустимая концентрация веществ (ПДК). Роль химии в решении экологических проблем. Усиление парникового эффекта, разрушение озонового слоя</w:t>
            </w:r>
          </w:p>
        </w:tc>
      </w:tr>
      <w:tr w:rsidR="004501C8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Применение серы, азота, фосфора, углерода, кремния и их соединений в быту, медицине, промышленности и сельском хозяйстве. Применение металлов и сплавов (сталь, чугун, дюралюминий, бронза) в быту и промышленности их соединений. Понятие о коррозии металлов, основные способы защиты их от коррозии</w:t>
            </w:r>
          </w:p>
        </w:tc>
      </w:tr>
      <w:tr w:rsidR="004501C8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Природные источники углеводородов (уголь, природный газ, нефть), продукты их переработки (бензин), их роль в быту и промышленности</w:t>
            </w:r>
          </w:p>
        </w:tc>
      </w:tr>
      <w:tr w:rsidR="004501C8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pacing w:val="-4"/>
                <w:sz w:val="24"/>
              </w:rPr>
              <w:t>Первоначальные понятия об органических веществах как о соединениях углерода (метан, этан, этилен, ацетилен, этанол, глицерин, уксусная кислота). Понятие о биологически важных веществах: жирах, белках, углеводах – и их роли в жизни человека</w:t>
            </w:r>
          </w:p>
        </w:tc>
      </w:tr>
      <w:tr w:rsidR="004501C8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Расчёты:</w:t>
            </w:r>
          </w:p>
        </w:tc>
      </w:tr>
      <w:tr w:rsidR="004501C8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формулам химических соединений</w:t>
            </w:r>
          </w:p>
        </w:tc>
      </w:tr>
      <w:tr w:rsidR="004501C8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Pr="00914110" w:rsidRDefault="004501C8" w:rsidP="00970CA9">
            <w:pPr>
              <w:spacing w:after="0" w:line="240" w:lineRule="auto"/>
              <w:ind w:left="365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массы (массовой) доли растворённого вещества в растворе</w:t>
            </w:r>
          </w:p>
        </w:tc>
      </w:tr>
      <w:tr w:rsidR="004501C8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4501C8" w:rsidRDefault="004501C8" w:rsidP="00970CA9">
            <w:pPr>
              <w:spacing w:after="0" w:line="24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химическим уравнениям</w:t>
            </w:r>
          </w:p>
        </w:tc>
      </w:tr>
    </w:tbl>
    <w:p w:rsidR="004501C8" w:rsidRPr="00F13F55" w:rsidRDefault="004501C8" w:rsidP="00F13F55">
      <w:pPr>
        <w:ind w:firstLine="851"/>
        <w:rPr>
          <w:rFonts w:ascii="Times New Roman" w:hAnsi="Times New Roman" w:cs="Times New Roman"/>
          <w:b/>
          <w:sz w:val="24"/>
          <w:szCs w:val="24"/>
        </w:rPr>
      </w:pPr>
    </w:p>
    <w:sectPr w:rsidR="004501C8" w:rsidRPr="00F13F55" w:rsidSect="00F13F5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7F6892"/>
    <w:rsid w:val="0008698B"/>
    <w:rsid w:val="001903F3"/>
    <w:rsid w:val="002A4C63"/>
    <w:rsid w:val="0041066D"/>
    <w:rsid w:val="00413F74"/>
    <w:rsid w:val="004501C8"/>
    <w:rsid w:val="004807AE"/>
    <w:rsid w:val="005D7090"/>
    <w:rsid w:val="007209F5"/>
    <w:rsid w:val="007F6892"/>
    <w:rsid w:val="009E0277"/>
    <w:rsid w:val="00B141C3"/>
    <w:rsid w:val="00C30A2F"/>
    <w:rsid w:val="00CD3C2D"/>
    <w:rsid w:val="00DB4E8E"/>
    <w:rsid w:val="00E4520F"/>
    <w:rsid w:val="00E729A7"/>
    <w:rsid w:val="00ED4FA4"/>
    <w:rsid w:val="00F13F55"/>
    <w:rsid w:val="00F46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06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A4C6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A4C6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837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.edsoo.ru/7f41837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.edsoo.ru/7f41837c" TargetMode="External"/><Relationship Id="rId5" Type="http://schemas.openxmlformats.org/officeDocument/2006/relationships/hyperlink" Target="https://m.edsoo.ru/7f41837c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m.edsoo.ru/7f41837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18</Pages>
  <Words>6496</Words>
  <Characters>37030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12</cp:revision>
  <dcterms:created xsi:type="dcterms:W3CDTF">2024-11-20T08:28:00Z</dcterms:created>
  <dcterms:modified xsi:type="dcterms:W3CDTF">2025-10-26T19:18:00Z</dcterms:modified>
</cp:coreProperties>
</file>